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0C61A0" w:rsidR="007F5BCD" w:rsidP="428BA76C" w:rsidRDefault="007F5BCD" w14:paraId="378D50C4" wp14:textId="11C2708B">
      <w:pPr>
        <w:spacing w:before="100" w:after="100"/>
        <w:rPr>
          <w:rFonts w:ascii="Arial" w:hAnsi="Arial" w:cs="Arial"/>
          <w:color w:val="auto"/>
        </w:rPr>
      </w:pPr>
      <w:r>
        <w:br/>
      </w:r>
      <w:r w:rsidRPr="428BA76C" w:rsidR="007F5BCD">
        <w:rPr>
          <w:rFonts w:ascii="Arial" w:hAnsi="Arial" w:cs="Arial"/>
          <w:b w:val="1"/>
          <w:bCs w:val="1"/>
          <w:color w:val="auto"/>
        </w:rPr>
        <w:t>PART 1--</w:t>
      </w:r>
      <w:r w:rsidRPr="428BA76C" w:rsidR="007F5BCD">
        <w:rPr>
          <w:rFonts w:ascii="Arial" w:hAnsi="Arial" w:cs="Arial"/>
          <w:b w:val="1"/>
          <w:bCs w:val="1"/>
          <w:color w:val="auto"/>
        </w:rPr>
        <w:t>GENERAL</w:t>
      </w:r>
      <w:r w:rsidRPr="428BA76C" w:rsidR="007F5BCD">
        <w:rPr>
          <w:rFonts w:ascii="Arial" w:hAnsi="Arial" w:cs="Arial"/>
          <w:color w:val="auto"/>
        </w:rPr>
        <w:t xml:space="preserve"> </w:t>
      </w:r>
      <w:r w:rsidRPr="428BA76C" w:rsidR="00F747FE">
        <w:rPr>
          <w:rFonts w:ascii="Arial" w:hAnsi="Arial" w:cs="Arial"/>
          <w:color w:val="auto"/>
        </w:rPr>
        <w:t xml:space="preserve"> (</w:t>
      </w:r>
      <w:r w:rsidRPr="428BA76C" w:rsidR="00F747FE">
        <w:rPr>
          <w:rFonts w:ascii="Arial" w:hAnsi="Arial" w:cs="Arial"/>
          <w:color w:val="auto"/>
        </w:rPr>
        <w:t xml:space="preserve">Draperies </w:t>
      </w:r>
      <w:r w:rsidRPr="428BA76C" w:rsidR="19938A33">
        <w:rPr>
          <w:rFonts w:ascii="Arial" w:hAnsi="Arial" w:cs="Arial"/>
          <w:color w:val="auto"/>
        </w:rPr>
        <w:t>Rippl</w:t>
      </w:r>
      <w:r w:rsidRPr="428BA76C" w:rsidR="00F747FE">
        <w:rPr>
          <w:rFonts w:ascii="Arial" w:hAnsi="Arial" w:cs="Arial"/>
          <w:color w:val="auto"/>
        </w:rPr>
        <w:t>e</w:t>
      </w:r>
      <w:r w:rsidRPr="428BA76C" w:rsidR="19938A33">
        <w:rPr>
          <w:rFonts w:ascii="Arial" w:hAnsi="Arial" w:cs="Arial"/>
          <w:color w:val="auto"/>
        </w:rPr>
        <w:t>fold</w:t>
      </w:r>
      <w:r w:rsidRPr="428BA76C" w:rsidR="602D6FFA">
        <w:rPr>
          <w:rFonts w:ascii="Arial" w:hAnsi="Arial" w:cs="Arial"/>
          <w:color w:val="auto"/>
        </w:rPr>
        <w:t>)</w:t>
      </w:r>
    </w:p>
    <w:p xmlns:wp14="http://schemas.microsoft.com/office/word/2010/wordml" w:rsidRPr="000C61A0" w:rsidR="007F5BCD" w:rsidP="428BA76C" w:rsidRDefault="007F5BCD" w14:paraId="65D2F76A" wp14:textId="77777777">
      <w:pPr>
        <w:widowControl w:val="1"/>
        <w:numPr>
          <w:ilvl w:val="0"/>
          <w:numId w:val="2"/>
        </w:numPr>
        <w:tabs>
          <w:tab w:val="left" w:pos="720"/>
        </w:tabs>
        <w:spacing w:before="100" w:after="100"/>
        <w:ind w:left="72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b w:val="1"/>
          <w:bCs w:val="1"/>
          <w:color w:val="auto"/>
        </w:rPr>
        <w:t>DESCRIPTION</w:t>
      </w:r>
      <w:r w:rsidRPr="428BA76C" w:rsidR="007F5BCD">
        <w:rPr>
          <w:rFonts w:ascii="Arial" w:hAnsi="Arial" w:cs="Arial"/>
          <w:color w:val="auto"/>
        </w:rPr>
        <w:t xml:space="preserve"> </w:t>
      </w:r>
    </w:p>
    <w:p xmlns:wp14="http://schemas.microsoft.com/office/word/2010/wordml" w:rsidRPr="000C61A0" w:rsidR="007F5BCD" w:rsidP="428BA76C" w:rsidRDefault="007F5BCD" w14:paraId="47046616" wp14:textId="77777777">
      <w:pPr>
        <w:widowControl w:val="1"/>
        <w:numPr>
          <w:ilvl w:val="1"/>
          <w:numId w:val="2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color w:val="auto"/>
        </w:rPr>
        <w:t xml:space="preserve">General: Provide operable draperies </w:t>
      </w:r>
      <w:r w:rsidRPr="428BA76C" w:rsidR="007F5BCD">
        <w:rPr>
          <w:rFonts w:ascii="Arial" w:hAnsi="Arial" w:cs="Arial"/>
          <w:color w:val="auto"/>
        </w:rPr>
        <w:t>in accordance with</w:t>
      </w:r>
      <w:r w:rsidRPr="428BA76C" w:rsidR="007F5BCD">
        <w:rPr>
          <w:rFonts w:ascii="Arial" w:hAnsi="Arial" w:cs="Arial"/>
          <w:color w:val="auto"/>
        </w:rPr>
        <w:t xml:space="preserve"> this document and plans. </w:t>
      </w:r>
    </w:p>
    <w:p xmlns:wp14="http://schemas.microsoft.com/office/word/2010/wordml" w:rsidRPr="000C61A0" w:rsidR="007F5BCD" w:rsidP="428BA76C" w:rsidRDefault="007F5BCD" w14:paraId="4C1EFB80" wp14:textId="77777777">
      <w:pPr>
        <w:widowControl w:val="1"/>
        <w:numPr>
          <w:ilvl w:val="1"/>
          <w:numId w:val="2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color w:val="auto"/>
        </w:rPr>
        <w:t xml:space="preserve">Related work specified elsewhere. </w:t>
      </w:r>
    </w:p>
    <w:p xmlns:wp14="http://schemas.microsoft.com/office/word/2010/wordml" w:rsidRPr="000C61A0" w:rsidR="007F5BCD" w:rsidP="428BA76C" w:rsidRDefault="007F5BCD" w14:paraId="07B3004B" wp14:textId="77777777">
      <w:pPr>
        <w:widowControl w:val="1"/>
        <w:numPr>
          <w:ilvl w:val="2"/>
          <w:numId w:val="2"/>
        </w:numPr>
        <w:tabs>
          <w:tab w:val="left" w:pos="2160"/>
        </w:tabs>
        <w:spacing w:before="100" w:after="100"/>
        <w:ind w:left="216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color w:val="auto"/>
        </w:rPr>
        <w:t xml:space="preserve">Rough carpentry for wood blocking and support grounds. </w:t>
      </w:r>
    </w:p>
    <w:p xmlns:wp14="http://schemas.microsoft.com/office/word/2010/wordml" w:rsidRPr="000C61A0" w:rsidR="007F5BCD" w:rsidP="428BA76C" w:rsidRDefault="007F5BCD" w14:paraId="663E4A5B" wp14:textId="77777777">
      <w:pPr>
        <w:widowControl w:val="1"/>
        <w:numPr>
          <w:ilvl w:val="2"/>
          <w:numId w:val="2"/>
        </w:numPr>
        <w:tabs>
          <w:tab w:val="left" w:pos="2160"/>
        </w:tabs>
        <w:spacing w:before="100" w:after="100"/>
        <w:ind w:left="216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color w:val="auto"/>
        </w:rPr>
        <w:t xml:space="preserve">Miscellaneous metal for framing and reinforcing. </w:t>
      </w:r>
    </w:p>
    <w:p xmlns:wp14="http://schemas.microsoft.com/office/word/2010/wordml" w:rsidRPr="000C61A0" w:rsidR="007F5BCD" w:rsidP="428BA76C" w:rsidRDefault="007F5BCD" w14:paraId="45450CF5" wp14:textId="77777777">
      <w:pPr>
        <w:widowControl w:val="1"/>
        <w:numPr>
          <w:ilvl w:val="2"/>
          <w:numId w:val="2"/>
        </w:numPr>
        <w:tabs>
          <w:tab w:val="left" w:pos="2160"/>
        </w:tabs>
        <w:spacing w:before="100" w:after="100"/>
        <w:ind w:left="216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color w:val="auto"/>
        </w:rPr>
        <w:t>Optional: Electrical power requirements and controls for motorized draperies.</w:t>
      </w:r>
    </w:p>
    <w:p xmlns:wp14="http://schemas.microsoft.com/office/word/2010/wordml" w:rsidRPr="000C61A0" w:rsidR="007F5BCD" w:rsidP="428BA76C" w:rsidRDefault="007F5BCD" w14:paraId="6532DEFE" wp14:textId="77777777">
      <w:pPr>
        <w:widowControl w:val="1"/>
        <w:numPr>
          <w:ilvl w:val="0"/>
          <w:numId w:val="2"/>
        </w:numPr>
        <w:tabs>
          <w:tab w:val="left" w:pos="720"/>
        </w:tabs>
        <w:spacing w:before="100" w:after="100"/>
        <w:ind w:left="72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b w:val="1"/>
          <w:bCs w:val="1"/>
          <w:color w:val="auto"/>
        </w:rPr>
        <w:t>QUALITY ASSURANCE</w:t>
      </w:r>
      <w:r w:rsidRPr="428BA76C" w:rsidR="007F5BCD">
        <w:rPr>
          <w:rFonts w:ascii="Arial" w:hAnsi="Arial" w:cs="Arial"/>
          <w:color w:val="auto"/>
        </w:rPr>
        <w:t xml:space="preserve"> </w:t>
      </w:r>
    </w:p>
    <w:p xmlns:wp14="http://schemas.microsoft.com/office/word/2010/wordml" w:rsidRPr="000C61A0" w:rsidR="007F5BCD" w:rsidP="428BA76C" w:rsidRDefault="007F5BCD" w14:paraId="347089B0" wp14:textId="77777777">
      <w:pPr>
        <w:widowControl w:val="1"/>
        <w:numPr>
          <w:ilvl w:val="1"/>
          <w:numId w:val="2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color w:val="auto"/>
        </w:rPr>
        <w:t xml:space="preserve">Provide operable draperies from a firm that has specialized in the fabrication and installation of such work for at least five (5) years in projects of </w:t>
      </w:r>
      <w:r w:rsidRPr="428BA76C" w:rsidR="007F5BCD">
        <w:rPr>
          <w:rFonts w:ascii="Arial" w:hAnsi="Arial" w:cs="Arial"/>
          <w:color w:val="auto"/>
        </w:rPr>
        <w:t>similar size</w:t>
      </w:r>
      <w:r w:rsidRPr="428BA76C" w:rsidR="007F5BCD">
        <w:rPr>
          <w:rFonts w:ascii="Arial" w:hAnsi="Arial" w:cs="Arial"/>
          <w:color w:val="auto"/>
        </w:rPr>
        <w:t xml:space="preserve"> and scope. </w:t>
      </w:r>
    </w:p>
    <w:p xmlns:wp14="http://schemas.microsoft.com/office/word/2010/wordml" w:rsidRPr="000C61A0" w:rsidR="007F5BCD" w:rsidP="428BA76C" w:rsidRDefault="007F5BCD" w14:paraId="17D85FDC" wp14:textId="77777777">
      <w:pPr>
        <w:widowControl w:val="1"/>
        <w:numPr>
          <w:ilvl w:val="1"/>
          <w:numId w:val="2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color w:val="auto"/>
        </w:rPr>
        <w:t xml:space="preserve">Provide operable draperies as complete units produced by a single manufacturer, including the necessary mounting brackets, hardware, fittings, fastenings, and installation. </w:t>
      </w:r>
    </w:p>
    <w:p xmlns:wp14="http://schemas.microsoft.com/office/word/2010/wordml" w:rsidRPr="000C61A0" w:rsidR="007F5BCD" w:rsidP="428BA76C" w:rsidRDefault="007F5BCD" w14:paraId="7AD8CA72" wp14:textId="77777777">
      <w:pPr>
        <w:widowControl w:val="1"/>
        <w:numPr>
          <w:ilvl w:val="1"/>
          <w:numId w:val="2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color w:val="auto"/>
        </w:rPr>
        <w:t xml:space="preserve">Installation shall be performed by an authorized manufacturer's representative experienced in the installation and maintenance of such assemblies. </w:t>
      </w:r>
    </w:p>
    <w:p xmlns:wp14="http://schemas.microsoft.com/office/word/2010/wordml" w:rsidRPr="000C61A0" w:rsidR="007F5BCD" w:rsidP="428BA76C" w:rsidRDefault="007F5BCD" w14:paraId="31E9A887" wp14:textId="77777777">
      <w:pPr>
        <w:widowControl w:val="1"/>
        <w:numPr>
          <w:ilvl w:val="0"/>
          <w:numId w:val="2"/>
        </w:numPr>
        <w:tabs>
          <w:tab w:val="left" w:pos="720"/>
        </w:tabs>
        <w:spacing w:before="100" w:after="100"/>
        <w:ind w:left="72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b w:val="1"/>
          <w:bCs w:val="1"/>
          <w:color w:val="auto"/>
        </w:rPr>
        <w:t>STANDARDS</w:t>
      </w:r>
      <w:r w:rsidRPr="428BA76C" w:rsidR="007F5BCD">
        <w:rPr>
          <w:rFonts w:ascii="Arial" w:hAnsi="Arial" w:cs="Arial"/>
          <w:color w:val="auto"/>
        </w:rPr>
        <w:t xml:space="preserve"> </w:t>
      </w:r>
    </w:p>
    <w:p xmlns:wp14="http://schemas.microsoft.com/office/word/2010/wordml" w:rsidRPr="000C61A0" w:rsidR="007F5BCD" w:rsidP="428BA76C" w:rsidRDefault="007F5BCD" w14:paraId="351C0274" wp14:textId="77777777">
      <w:pPr>
        <w:widowControl w:val="1"/>
        <w:numPr>
          <w:ilvl w:val="1"/>
          <w:numId w:val="2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color w:val="auto"/>
        </w:rPr>
        <w:t xml:space="preserve">Except as </w:t>
      </w:r>
      <w:r w:rsidRPr="428BA76C" w:rsidR="007F5BCD">
        <w:rPr>
          <w:rFonts w:ascii="Arial" w:hAnsi="Arial" w:cs="Arial"/>
          <w:color w:val="auto"/>
        </w:rPr>
        <w:t>modified</w:t>
      </w:r>
      <w:r w:rsidRPr="428BA76C" w:rsidR="007F5BCD">
        <w:rPr>
          <w:rFonts w:ascii="Arial" w:hAnsi="Arial" w:cs="Arial"/>
          <w:color w:val="auto"/>
        </w:rPr>
        <w:t xml:space="preserve"> by governing codes and contract documents, </w:t>
      </w:r>
      <w:r w:rsidRPr="428BA76C" w:rsidR="007F5BCD">
        <w:rPr>
          <w:rFonts w:ascii="Arial" w:hAnsi="Arial" w:cs="Arial"/>
          <w:color w:val="auto"/>
        </w:rPr>
        <w:t>comply with</w:t>
      </w:r>
      <w:r w:rsidRPr="428BA76C" w:rsidR="007F5BCD">
        <w:rPr>
          <w:rFonts w:ascii="Arial" w:hAnsi="Arial" w:cs="Arial"/>
          <w:color w:val="auto"/>
        </w:rPr>
        <w:t xml:space="preserve"> applicable provisions and recommendations of the following: </w:t>
      </w:r>
    </w:p>
    <w:p xmlns:wp14="http://schemas.microsoft.com/office/word/2010/wordml" w:rsidRPr="000C61A0" w:rsidR="007F5BCD" w:rsidP="428BA76C" w:rsidRDefault="007F5BCD" w14:paraId="2D9FE6C0" wp14:textId="77777777">
      <w:pPr>
        <w:widowControl w:val="1"/>
        <w:numPr>
          <w:ilvl w:val="2"/>
          <w:numId w:val="2"/>
        </w:numPr>
        <w:tabs>
          <w:tab w:val="left" w:pos="2160"/>
        </w:tabs>
        <w:spacing w:before="100" w:after="100"/>
        <w:ind w:left="216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color w:val="auto"/>
        </w:rPr>
        <w:t>when</w:t>
      </w:r>
      <w:r w:rsidRPr="428BA76C" w:rsidR="007F5BCD">
        <w:rPr>
          <w:rFonts w:ascii="Arial" w:hAnsi="Arial" w:cs="Arial"/>
          <w:color w:val="auto"/>
        </w:rPr>
        <w:t xml:space="preserve"> required by fire codes, fabrics shall be flame resistant </w:t>
      </w:r>
      <w:r w:rsidRPr="428BA76C" w:rsidR="007F5BCD">
        <w:rPr>
          <w:rFonts w:ascii="Arial" w:hAnsi="Arial" w:cs="Arial"/>
          <w:color w:val="auto"/>
        </w:rPr>
        <w:t>in accordance with</w:t>
      </w:r>
      <w:r w:rsidRPr="428BA76C" w:rsidR="007F5BCD">
        <w:rPr>
          <w:rFonts w:ascii="Arial" w:hAnsi="Arial" w:cs="Arial"/>
          <w:color w:val="auto"/>
        </w:rPr>
        <w:t xml:space="preserve"> NFPA-701 test requirements. </w:t>
      </w:r>
    </w:p>
    <w:p xmlns:wp14="http://schemas.microsoft.com/office/word/2010/wordml" w:rsidRPr="000C61A0" w:rsidR="007F5BCD" w:rsidP="428BA76C" w:rsidRDefault="007F5BCD" w14:paraId="3E6E72C8" wp14:textId="77777777">
      <w:pPr>
        <w:widowControl w:val="1"/>
        <w:numPr>
          <w:ilvl w:val="2"/>
          <w:numId w:val="2"/>
        </w:numPr>
        <w:tabs>
          <w:tab w:val="left" w:pos="2160"/>
        </w:tabs>
        <w:spacing w:before="100" w:after="100"/>
        <w:ind w:left="216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color w:val="auto"/>
        </w:rPr>
        <w:t xml:space="preserve">Flameproofing shall leave the fabric cleanable, dimensionally stable, and resistant to UV deterioration. </w:t>
      </w:r>
    </w:p>
    <w:p xmlns:wp14="http://schemas.microsoft.com/office/word/2010/wordml" w:rsidRPr="000C61A0" w:rsidR="007F5BCD" w:rsidP="428BA76C" w:rsidRDefault="007F5BCD" w14:paraId="29E17431" wp14:textId="77777777">
      <w:pPr>
        <w:widowControl w:val="1"/>
        <w:numPr>
          <w:ilvl w:val="0"/>
          <w:numId w:val="2"/>
        </w:numPr>
        <w:tabs>
          <w:tab w:val="left" w:pos="720"/>
        </w:tabs>
        <w:spacing w:before="100" w:after="100"/>
        <w:ind w:left="72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b w:val="1"/>
          <w:bCs w:val="1"/>
          <w:color w:val="auto"/>
        </w:rPr>
        <w:t>SUBMITTALS</w:t>
      </w:r>
      <w:r w:rsidRPr="428BA76C" w:rsidR="007F5BCD">
        <w:rPr>
          <w:rFonts w:ascii="Arial" w:hAnsi="Arial" w:cs="Arial"/>
          <w:color w:val="auto"/>
        </w:rPr>
        <w:t xml:space="preserve"> </w:t>
      </w:r>
    </w:p>
    <w:p xmlns:wp14="http://schemas.microsoft.com/office/word/2010/wordml" w:rsidRPr="000C61A0" w:rsidR="007F5BCD" w:rsidP="428BA76C" w:rsidRDefault="007F5BCD" w14:paraId="4EE36845" wp14:textId="77777777">
      <w:pPr>
        <w:widowControl w:val="1"/>
        <w:numPr>
          <w:ilvl w:val="1"/>
          <w:numId w:val="2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color w:val="auto"/>
        </w:rPr>
        <w:t xml:space="preserve">Manufacturer's Data: </w:t>
      </w:r>
      <w:r w:rsidRPr="428BA76C" w:rsidR="007F5BCD">
        <w:rPr>
          <w:rFonts w:ascii="Arial" w:hAnsi="Arial" w:cs="Arial"/>
          <w:color w:val="auto"/>
        </w:rPr>
        <w:t>Submit</w:t>
      </w:r>
      <w:r w:rsidRPr="428BA76C" w:rsidR="007F5BCD">
        <w:rPr>
          <w:rFonts w:ascii="Arial" w:hAnsi="Arial" w:cs="Arial"/>
          <w:color w:val="auto"/>
        </w:rPr>
        <w:t xml:space="preserve"> specifications and </w:t>
      </w:r>
      <w:r w:rsidRPr="428BA76C" w:rsidR="007F5BCD">
        <w:rPr>
          <w:rFonts w:ascii="Arial" w:hAnsi="Arial" w:cs="Arial"/>
          <w:color w:val="auto"/>
        </w:rPr>
        <w:t>operating</w:t>
      </w:r>
      <w:r w:rsidRPr="428BA76C" w:rsidR="007F5BCD">
        <w:rPr>
          <w:rFonts w:ascii="Arial" w:hAnsi="Arial" w:cs="Arial"/>
          <w:color w:val="auto"/>
        </w:rPr>
        <w:t xml:space="preserve"> and installation instructions for draperies. </w:t>
      </w:r>
    </w:p>
    <w:p xmlns:wp14="http://schemas.microsoft.com/office/word/2010/wordml" w:rsidRPr="000C61A0" w:rsidR="007F5BCD" w:rsidP="428BA76C" w:rsidRDefault="007F5BCD" w14:paraId="0385AA27" wp14:textId="77777777">
      <w:pPr>
        <w:widowControl w:val="1"/>
        <w:numPr>
          <w:ilvl w:val="1"/>
          <w:numId w:val="2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color w:val="auto"/>
        </w:rPr>
        <w:t xml:space="preserve">Shop Drawings: </w:t>
      </w:r>
      <w:r w:rsidRPr="428BA76C" w:rsidR="007F5BCD">
        <w:rPr>
          <w:rFonts w:ascii="Arial" w:hAnsi="Arial" w:cs="Arial"/>
          <w:color w:val="auto"/>
        </w:rPr>
        <w:t>Submit</w:t>
      </w:r>
      <w:r w:rsidRPr="428BA76C" w:rsidR="007F5BCD">
        <w:rPr>
          <w:rFonts w:ascii="Arial" w:hAnsi="Arial" w:cs="Arial"/>
          <w:color w:val="auto"/>
        </w:rPr>
        <w:t xml:space="preserve"> drawings for draperies, including dimensioned plans seaming instructions, details, connections, anchorages, and the relation to adjacent construction. </w:t>
      </w:r>
    </w:p>
    <w:p xmlns:wp14="http://schemas.microsoft.com/office/word/2010/wordml" w:rsidRPr="000C61A0" w:rsidR="007F5BCD" w:rsidP="428BA76C" w:rsidRDefault="007F5BCD" w14:paraId="304DA674" wp14:textId="77777777">
      <w:pPr>
        <w:widowControl w:val="1"/>
        <w:numPr>
          <w:ilvl w:val="1"/>
          <w:numId w:val="2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color w:val="auto"/>
        </w:rPr>
        <w:t xml:space="preserve">Samples: </w:t>
      </w:r>
      <w:r w:rsidRPr="428BA76C" w:rsidR="007F5BCD">
        <w:rPr>
          <w:rFonts w:ascii="Arial" w:hAnsi="Arial" w:cs="Arial"/>
          <w:color w:val="auto"/>
        </w:rPr>
        <w:t>Submit</w:t>
      </w:r>
      <w:r w:rsidRPr="428BA76C" w:rsidR="007F5BCD">
        <w:rPr>
          <w:rFonts w:ascii="Arial" w:hAnsi="Arial" w:cs="Arial"/>
          <w:color w:val="auto"/>
        </w:rPr>
        <w:t xml:space="preserve"> 24 x 24-in. samples of fabrics(s) as specified and operable hardware with cut sheets. </w:t>
      </w:r>
    </w:p>
    <w:p xmlns:wp14="http://schemas.microsoft.com/office/word/2010/wordml" w:rsidRPr="000C61A0" w:rsidR="007F5BCD" w:rsidP="428BA76C" w:rsidRDefault="007F5BCD" w14:paraId="596D33E1" wp14:textId="77777777">
      <w:pPr>
        <w:widowControl w:val="1"/>
        <w:numPr>
          <w:ilvl w:val="0"/>
          <w:numId w:val="2"/>
        </w:numPr>
        <w:tabs>
          <w:tab w:val="left" w:pos="720"/>
        </w:tabs>
        <w:spacing w:before="100" w:after="100"/>
        <w:ind w:left="72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b w:val="1"/>
          <w:bCs w:val="1"/>
          <w:color w:val="auto"/>
        </w:rPr>
        <w:t>PRODUCT DELIVERY, STORAGE AND HANDLING</w:t>
      </w:r>
      <w:r w:rsidRPr="428BA76C" w:rsidR="007F5BCD">
        <w:rPr>
          <w:rFonts w:ascii="Arial" w:hAnsi="Arial" w:cs="Arial"/>
          <w:color w:val="auto"/>
        </w:rPr>
        <w:t xml:space="preserve"> </w:t>
      </w:r>
    </w:p>
    <w:p xmlns:wp14="http://schemas.microsoft.com/office/word/2010/wordml" w:rsidRPr="000C61A0" w:rsidR="007F5BCD" w:rsidP="428BA76C" w:rsidRDefault="007F5BCD" w14:paraId="738E50BD" wp14:textId="77777777" wp14:noSpellErr="1">
      <w:pPr>
        <w:widowControl w:val="1"/>
        <w:numPr>
          <w:ilvl w:val="1"/>
          <w:numId w:val="2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bookmarkStart w:name="_Int_DqzZQgkc" w:id="1345417540"/>
      <w:r w:rsidRPr="428BA76C" w:rsidR="007F5BCD">
        <w:rPr>
          <w:rFonts w:ascii="Arial" w:hAnsi="Arial" w:cs="Arial"/>
          <w:color w:val="auto"/>
        </w:rPr>
        <w:t>Subcontractor</w:t>
      </w:r>
      <w:bookmarkEnd w:id="1345417540"/>
      <w:r w:rsidRPr="428BA76C" w:rsidR="007F5BCD">
        <w:rPr>
          <w:rFonts w:ascii="Arial" w:hAnsi="Arial" w:cs="Arial"/>
          <w:color w:val="auto"/>
        </w:rPr>
        <w:t xml:space="preserve"> shall not deliver the draperies until room(s) </w:t>
      </w:r>
      <w:r w:rsidRPr="428BA76C" w:rsidR="007F5BCD">
        <w:rPr>
          <w:rFonts w:ascii="Arial" w:hAnsi="Arial" w:cs="Arial"/>
          <w:color w:val="auto"/>
        </w:rPr>
        <w:t>containing</w:t>
      </w:r>
      <w:r w:rsidRPr="428BA76C" w:rsidR="007F5BCD">
        <w:rPr>
          <w:rFonts w:ascii="Arial" w:hAnsi="Arial" w:cs="Arial"/>
          <w:color w:val="auto"/>
        </w:rPr>
        <w:t xml:space="preserve"> draperies are painted and ready for drapery installation. Draperies and components shall be protected from damage during delivery and installation. </w:t>
      </w:r>
    </w:p>
    <w:p xmlns:wp14="http://schemas.microsoft.com/office/word/2010/wordml" w:rsidRPr="000C61A0" w:rsidR="007F5BCD" w:rsidP="428BA76C" w:rsidRDefault="007F5BCD" w14:paraId="5303E282" wp14:textId="77777777">
      <w:pPr>
        <w:widowControl w:val="1"/>
        <w:numPr>
          <w:ilvl w:val="0"/>
          <w:numId w:val="2"/>
        </w:numPr>
        <w:tabs>
          <w:tab w:val="left" w:pos="720"/>
        </w:tabs>
        <w:spacing w:before="100" w:after="100"/>
        <w:ind w:left="72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b w:val="1"/>
          <w:bCs w:val="1"/>
          <w:color w:val="auto"/>
        </w:rPr>
        <w:t>WARRANTY</w:t>
      </w:r>
      <w:r w:rsidRPr="428BA76C" w:rsidR="007F5BCD">
        <w:rPr>
          <w:rFonts w:ascii="Arial" w:hAnsi="Arial" w:cs="Arial"/>
          <w:color w:val="auto"/>
        </w:rPr>
        <w:t xml:space="preserve"> </w:t>
      </w:r>
    </w:p>
    <w:p xmlns:wp14="http://schemas.microsoft.com/office/word/2010/wordml" w:rsidR="007F5BCD" w:rsidP="428BA76C" w:rsidRDefault="007F5BCD" w14:paraId="31A88158" wp14:textId="77777777">
      <w:pPr>
        <w:widowControl w:val="1"/>
        <w:numPr>
          <w:ilvl w:val="1"/>
          <w:numId w:val="2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color w:val="auto"/>
        </w:rPr>
        <w:t>A written warranty agreeing to repair or replace hardware or fabric due to faulty material, workmanship or installation for a period of one (1) year.</w:t>
      </w:r>
      <w:r w:rsidRPr="428BA76C" w:rsidR="007F5BCD">
        <w:rPr>
          <w:rFonts w:ascii="Arial" w:hAnsi="Arial" w:cs="Arial"/>
          <w:color w:val="auto"/>
        </w:rPr>
        <w:t xml:space="preserve"> </w:t>
      </w:r>
    </w:p>
    <w:p xmlns:wp14="http://schemas.microsoft.com/office/word/2010/wordml" w:rsidRPr="000C61A0" w:rsidR="005A3AE8" w:rsidP="428BA76C" w:rsidRDefault="005A3AE8" w14:paraId="672A6659" wp14:textId="77777777">
      <w:pPr>
        <w:widowControl w:val="1"/>
        <w:tabs>
          <w:tab w:val="left" w:pos="1440"/>
        </w:tabs>
        <w:spacing w:before="100" w:after="100"/>
        <w:ind w:left="1080"/>
        <w:rPr>
          <w:rFonts w:ascii="Arial" w:hAnsi="Arial" w:cs="Arial"/>
          <w:color w:val="auto"/>
        </w:rPr>
      </w:pPr>
    </w:p>
    <w:p xmlns:wp14="http://schemas.microsoft.com/office/word/2010/wordml" w:rsidRPr="000C61A0" w:rsidR="007F5BCD" w:rsidP="428BA76C" w:rsidRDefault="007F5BCD" w14:paraId="4E8F2596" wp14:textId="1B84545D">
      <w:pPr>
        <w:widowControl w:val="1"/>
        <w:spacing w:before="100" w:after="100"/>
        <w:ind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b w:val="1"/>
          <w:bCs w:val="1"/>
          <w:color w:val="auto"/>
        </w:rPr>
        <w:t xml:space="preserve">PART 2--Product: </w:t>
      </w:r>
      <w:r w:rsidRPr="428BA76C" w:rsidR="007F5BCD">
        <w:rPr>
          <w:rFonts w:ascii="Arial" w:hAnsi="Arial" w:cs="Arial"/>
          <w:b w:val="1"/>
          <w:bCs w:val="1"/>
          <w:color w:val="auto"/>
        </w:rPr>
        <w:t>MANUFACTURER</w:t>
      </w:r>
      <w:r w:rsidRPr="428BA76C" w:rsidR="007F5BCD">
        <w:rPr>
          <w:rFonts w:ascii="Arial" w:hAnsi="Arial" w:cs="Arial"/>
          <w:color w:val="auto"/>
        </w:rPr>
        <w:t xml:space="preserve"> </w:t>
      </w:r>
    </w:p>
    <w:p w:rsidR="148836CB" w:rsidP="428BA76C" w:rsidRDefault="148836CB" w14:paraId="60727D97" w14:textId="273884EA">
      <w:pPr>
        <w:widowControl w:val="1"/>
        <w:numPr>
          <w:ilvl w:val="1"/>
          <w:numId w:val="3"/>
        </w:numPr>
        <w:tabs>
          <w:tab w:val="left" w:leader="none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428BA76C" w:rsidR="148836CB">
        <w:rPr>
          <w:rFonts w:ascii="Arial" w:hAnsi="Arial" w:cs="Arial"/>
          <w:color w:val="auto"/>
        </w:rPr>
        <w:t>Acceptable Manufacturer: Hunter Douglas Hospitality Window Coverings – 99</w:t>
      </w:r>
      <w:r w:rsidRPr="428BA76C" w:rsidR="2D52F1E5">
        <w:rPr>
          <w:rFonts w:ascii="Arial" w:hAnsi="Arial" w:cs="Arial"/>
          <w:color w:val="auto"/>
        </w:rPr>
        <w:t>00</w:t>
      </w:r>
      <w:r w:rsidRPr="428BA76C" w:rsidR="148836CB">
        <w:rPr>
          <w:rFonts w:ascii="Arial" w:hAnsi="Arial" w:cs="Arial"/>
          <w:color w:val="auto"/>
        </w:rPr>
        <w:t xml:space="preserve"> Gidley </w:t>
      </w:r>
      <w:r w:rsidRPr="428BA76C" w:rsidR="44EE3467">
        <w:rPr>
          <w:rFonts w:ascii="Arial" w:hAnsi="Arial" w:cs="Arial"/>
          <w:color w:val="auto"/>
        </w:rPr>
        <w:t>St, El Monte, CA  91731</w:t>
      </w:r>
    </w:p>
    <w:p xmlns:wp14="http://schemas.microsoft.com/office/word/2010/wordml" w:rsidRPr="000C61A0" w:rsidR="007F5BCD" w:rsidP="428BA76C" w:rsidRDefault="007F5BCD" w14:paraId="6E60FB6D" wp14:textId="707AE8F7">
      <w:pPr>
        <w:widowControl w:val="1"/>
        <w:numPr>
          <w:ilvl w:val="1"/>
          <w:numId w:val="3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color w:val="auto"/>
        </w:rPr>
        <w:t xml:space="preserve">General: Provided an operable drapery system as produced by one manufacturer. Products specified </w:t>
      </w:r>
      <w:r w:rsidRPr="428BA76C" w:rsidR="007F5BCD">
        <w:rPr>
          <w:rFonts w:ascii="Arial" w:hAnsi="Arial" w:cs="Arial"/>
          <w:color w:val="auto"/>
        </w:rPr>
        <w:t>herein</w:t>
      </w:r>
      <w:r w:rsidRPr="428BA76C" w:rsidR="007F5BCD">
        <w:rPr>
          <w:rFonts w:ascii="Arial" w:hAnsi="Arial" w:cs="Arial"/>
          <w:color w:val="auto"/>
        </w:rPr>
        <w:t xml:space="preserve"> by proprietary designation </w:t>
      </w:r>
      <w:r w:rsidRPr="428BA76C" w:rsidR="007F5BCD">
        <w:rPr>
          <w:rFonts w:ascii="Arial" w:hAnsi="Arial" w:cs="Arial"/>
          <w:color w:val="auto"/>
        </w:rPr>
        <w:t>are as</w:t>
      </w:r>
      <w:r w:rsidRPr="428BA76C" w:rsidR="007F5BCD">
        <w:rPr>
          <w:rFonts w:ascii="Arial" w:hAnsi="Arial" w:cs="Arial"/>
          <w:color w:val="auto"/>
        </w:rPr>
        <w:t xml:space="preserve"> manufactured by </w:t>
      </w:r>
      <w:r w:rsidRPr="428BA76C" w:rsidR="26C916B4">
        <w:rPr>
          <w:rFonts w:ascii="Arial" w:hAnsi="Arial" w:cs="Arial"/>
          <w:color w:val="auto"/>
        </w:rPr>
        <w:t>HD Hospitality</w:t>
      </w:r>
      <w:r w:rsidRPr="428BA76C" w:rsidR="007F5BCD">
        <w:rPr>
          <w:rFonts w:ascii="Arial" w:hAnsi="Arial" w:cs="Arial"/>
          <w:color w:val="auto"/>
        </w:rPr>
        <w:t xml:space="preserve">, </w:t>
      </w:r>
      <w:r w:rsidRPr="428BA76C" w:rsidR="0027AA7B">
        <w:rPr>
          <w:rFonts w:ascii="Arial" w:hAnsi="Arial" w:cs="Arial"/>
          <w:color w:val="auto"/>
        </w:rPr>
        <w:t xml:space="preserve">at 800-229-5300. </w:t>
      </w:r>
    </w:p>
    <w:p xmlns:wp14="http://schemas.microsoft.com/office/word/2010/wordml" w:rsidRPr="000C61A0" w:rsidR="007F5BCD" w:rsidP="428BA76C" w:rsidRDefault="007F5BCD" w14:paraId="420939D9" wp14:textId="65C646FE">
      <w:pPr>
        <w:widowControl w:val="1"/>
        <w:numPr>
          <w:ilvl w:val="1"/>
          <w:numId w:val="3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color w:val="auto"/>
        </w:rPr>
        <w:t xml:space="preserve">Equivalent products of other manufacturers will be considered provided they meet those established standards and </w:t>
      </w:r>
      <w:r w:rsidRPr="428BA76C" w:rsidR="007F5BCD">
        <w:rPr>
          <w:rFonts w:ascii="Arial" w:hAnsi="Arial" w:cs="Arial"/>
          <w:color w:val="auto"/>
        </w:rPr>
        <w:t>comply with</w:t>
      </w:r>
      <w:r w:rsidRPr="428BA76C" w:rsidR="007F5BCD">
        <w:rPr>
          <w:rFonts w:ascii="Arial" w:hAnsi="Arial" w:cs="Arial"/>
          <w:color w:val="auto"/>
        </w:rPr>
        <w:t xml:space="preserve"> the contract documents. </w:t>
      </w:r>
    </w:p>
    <w:p xmlns:wp14="http://schemas.microsoft.com/office/word/2010/wordml" w:rsidRPr="000C61A0" w:rsidR="007F5BCD" w:rsidP="428BA76C" w:rsidRDefault="007F5BCD" w14:paraId="13763B84" wp14:textId="734B3F25">
      <w:pPr>
        <w:pStyle w:val="Normal"/>
        <w:widowControl w:val="1"/>
        <w:numPr>
          <w:ilvl w:val="0"/>
          <w:numId w:val="3"/>
        </w:numPr>
        <w:suppressLineNumbers w:val="0"/>
        <w:tabs>
          <w:tab w:val="left" w:leader="none" w:pos="720"/>
        </w:tabs>
        <w:bidi w:val="0"/>
        <w:spacing w:before="100" w:beforeAutospacing="off" w:after="100" w:afterAutospacing="off" w:line="259" w:lineRule="auto"/>
        <w:ind w:left="720" w:right="0" w:hanging="360"/>
        <w:jc w:val="left"/>
        <w:rPr>
          <w:rFonts w:ascii="Arial" w:hAnsi="Arial" w:cs="Arial"/>
          <w:b w:val="1"/>
          <w:bCs w:val="1"/>
          <w:color w:val="auto"/>
        </w:rPr>
      </w:pPr>
      <w:r w:rsidRPr="428BA76C" w:rsidR="0F14EA89">
        <w:rPr>
          <w:rFonts w:ascii="Arial" w:hAnsi="Arial" w:cs="Arial"/>
          <w:b w:val="1"/>
          <w:bCs w:val="1"/>
          <w:color w:val="auto"/>
        </w:rPr>
        <w:t>Ripplefold</w:t>
      </w:r>
      <w:r w:rsidRPr="428BA76C" w:rsidR="60CB29E8">
        <w:rPr>
          <w:rFonts w:ascii="Arial" w:hAnsi="Arial" w:cs="Arial"/>
          <w:b w:val="1"/>
          <w:bCs w:val="1"/>
          <w:color w:val="auto"/>
        </w:rPr>
        <w:t xml:space="preserve"> Drapery </w:t>
      </w:r>
    </w:p>
    <w:p xmlns:wp14="http://schemas.microsoft.com/office/word/2010/wordml" w:rsidRPr="000C61A0" w:rsidR="007F5BCD" w:rsidP="428BA76C" w:rsidRDefault="007F5BCD" w14:paraId="312FC4F2" wp14:textId="6579CDB7">
      <w:pPr>
        <w:widowControl w:val="1"/>
        <w:numPr>
          <w:ilvl w:val="1"/>
          <w:numId w:val="3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428BA76C" w:rsidR="0FF090DE">
        <w:rPr>
          <w:rFonts w:ascii="Arial" w:hAnsi="Arial" w:cs="Arial"/>
          <w:color w:val="auto"/>
        </w:rPr>
        <w:t xml:space="preserve">Ripplefold </w:t>
      </w:r>
      <w:r w:rsidRPr="428BA76C" w:rsidR="007F5BCD">
        <w:rPr>
          <w:rFonts w:ascii="Arial" w:hAnsi="Arial" w:cs="Arial"/>
          <w:color w:val="auto"/>
        </w:rPr>
        <w:t>Drapery</w:t>
      </w:r>
      <w:r w:rsidRPr="428BA76C" w:rsidR="007F5BCD">
        <w:rPr>
          <w:rFonts w:ascii="Arial" w:hAnsi="Arial" w:cs="Arial"/>
          <w:color w:val="auto"/>
        </w:rPr>
        <w:t xml:space="preserve"> </w:t>
      </w:r>
      <w:r w:rsidRPr="428BA76C" w:rsidR="1E967D0F">
        <w:rPr>
          <w:rFonts w:ascii="Arial" w:hAnsi="Arial" w:cs="Arial"/>
          <w:color w:val="auto"/>
        </w:rPr>
        <w:t xml:space="preserve">uses a </w:t>
      </w:r>
      <w:r w:rsidRPr="428BA76C" w:rsidR="1E967D0F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permanently stiffened nylon snap-tape that supports the header. </w:t>
      </w:r>
      <w:r w:rsidRPr="428BA76C" w:rsidR="007F5BCD">
        <w:rPr>
          <w:rFonts w:ascii="Arial" w:hAnsi="Arial" w:cs="Arial"/>
          <w:color w:val="auto"/>
        </w:rPr>
        <w:t xml:space="preserve"> </w:t>
      </w:r>
    </w:p>
    <w:p w:rsidR="00DF0BEF" w:rsidP="428BA76C" w:rsidRDefault="00DF0BEF" w14:paraId="06B9B1CC" w14:textId="3DDD581C">
      <w:pPr>
        <w:pStyle w:val="Normal"/>
        <w:widowControl w:val="1"/>
        <w:numPr>
          <w:ilvl w:val="1"/>
          <w:numId w:val="3"/>
        </w:numPr>
        <w:suppressLineNumbers w:val="0"/>
        <w:tabs>
          <w:tab w:val="left" w:leader="none" w:pos="1440"/>
        </w:tabs>
        <w:bidi w:val="0"/>
        <w:spacing w:before="100" w:beforeAutospacing="off" w:after="100" w:afterAutospacing="off" w:line="259" w:lineRule="auto"/>
        <w:ind w:left="1440" w:right="0" w:hanging="360"/>
        <w:jc w:val="left"/>
        <w:rPr>
          <w:rFonts w:ascii="Arial" w:hAnsi="Arial" w:cs="Arial"/>
          <w:color w:val="auto"/>
          <w:sz w:val="24"/>
          <w:szCs w:val="24"/>
        </w:rPr>
      </w:pPr>
      <w:r w:rsidRPr="428BA76C" w:rsidR="00DF0BEF">
        <w:rPr>
          <w:rFonts w:ascii="Arial" w:hAnsi="Arial" w:cs="Arial"/>
          <w:color w:val="auto"/>
        </w:rPr>
        <w:t xml:space="preserve">Drapery fullness shall be </w:t>
      </w:r>
      <w:r w:rsidRPr="428BA76C" w:rsidR="42BFFF5C">
        <w:rPr>
          <w:rFonts w:ascii="Arial" w:hAnsi="Arial" w:cs="Arial"/>
          <w:color w:val="auto"/>
        </w:rPr>
        <w:t>[</w:t>
      </w:r>
      <w:r w:rsidRPr="428BA76C" w:rsidR="6943DE9A">
        <w:rPr>
          <w:rFonts w:ascii="Arial" w:hAnsi="Arial" w:cs="Arial"/>
          <w:color w:val="auto"/>
        </w:rPr>
        <w:t>60%, 80%, 100% or 120%</w:t>
      </w:r>
      <w:r w:rsidRPr="428BA76C" w:rsidR="3A8F7EE0">
        <w:rPr>
          <w:rFonts w:ascii="Arial" w:hAnsi="Arial" w:cs="Arial"/>
          <w:color w:val="auto"/>
        </w:rPr>
        <w:t>]</w:t>
      </w:r>
    </w:p>
    <w:p xmlns:wp14="http://schemas.microsoft.com/office/word/2010/wordml" w:rsidRPr="000C61A0" w:rsidR="007F5BCD" w:rsidP="428BA76C" w:rsidRDefault="007F5BCD" w14:paraId="3840F776" wp14:textId="5033F634">
      <w:pPr>
        <w:widowControl w:val="1"/>
        <w:numPr>
          <w:ilvl w:val="1"/>
          <w:numId w:val="3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color w:val="auto"/>
        </w:rPr>
        <w:t>Side</w:t>
      </w:r>
      <w:r w:rsidRPr="428BA76C" w:rsidR="007F5BCD">
        <w:rPr>
          <w:rFonts w:ascii="Arial" w:hAnsi="Arial" w:cs="Arial"/>
          <w:color w:val="auto"/>
        </w:rPr>
        <w:t xml:space="preserve"> hems shall be double turned 1 1/2 in. wide. </w:t>
      </w:r>
    </w:p>
    <w:p xmlns:wp14="http://schemas.microsoft.com/office/word/2010/wordml" w:rsidRPr="000C61A0" w:rsidR="007F5BCD" w:rsidP="428BA76C" w:rsidRDefault="007F5BCD" w14:paraId="327683CB" wp14:textId="5D5BAF88">
      <w:pPr>
        <w:pStyle w:val="Normal"/>
        <w:widowControl w:val="1"/>
        <w:numPr>
          <w:ilvl w:val="1"/>
          <w:numId w:val="3"/>
        </w:numPr>
        <w:suppressLineNumbers w:val="0"/>
        <w:tabs>
          <w:tab w:val="left" w:leader="none" w:pos="1440"/>
        </w:tabs>
        <w:bidi w:val="0"/>
        <w:spacing w:before="100" w:beforeAutospacing="off" w:after="100" w:afterAutospacing="off" w:line="259" w:lineRule="auto"/>
        <w:ind w:left="1440" w:right="0" w:hanging="360"/>
        <w:jc w:val="left"/>
        <w:rPr>
          <w:rFonts w:ascii="Arial" w:hAnsi="Arial" w:cs="Arial"/>
          <w:color w:val="auto"/>
          <w:sz w:val="24"/>
          <w:szCs w:val="24"/>
        </w:rPr>
      </w:pPr>
      <w:r w:rsidRPr="428BA76C" w:rsidR="007F5BCD">
        <w:rPr>
          <w:rFonts w:ascii="Arial" w:hAnsi="Arial" w:cs="Arial"/>
          <w:color w:val="auto"/>
        </w:rPr>
        <w:t xml:space="preserve">Bottom hems </w:t>
      </w:r>
      <w:r w:rsidRPr="428BA76C" w:rsidR="4F21F910">
        <w:rPr>
          <w:rFonts w:ascii="Arial" w:hAnsi="Arial" w:cs="Arial"/>
          <w:color w:val="auto"/>
        </w:rPr>
        <w:t xml:space="preserve">shall </w:t>
      </w:r>
      <w:r w:rsidRPr="428BA76C" w:rsidR="007F5BCD">
        <w:rPr>
          <w:rFonts w:ascii="Arial" w:hAnsi="Arial" w:cs="Arial"/>
          <w:color w:val="auto"/>
        </w:rPr>
        <w:t>to</w:t>
      </w:r>
      <w:r w:rsidRPr="428BA76C" w:rsidR="007F5BCD">
        <w:rPr>
          <w:rFonts w:ascii="Arial" w:hAnsi="Arial" w:cs="Arial"/>
          <w:color w:val="auto"/>
        </w:rPr>
        <w:t xml:space="preserve"> be 4 in. double turned  </w:t>
      </w:r>
    </w:p>
    <w:p w:rsidR="007F5BCD" w:rsidP="428BA76C" w:rsidRDefault="007F5BCD" w14:paraId="13E3BACE" w14:textId="293E0946">
      <w:pPr>
        <w:widowControl w:val="1"/>
        <w:numPr>
          <w:ilvl w:val="1"/>
          <w:numId w:val="3"/>
        </w:numPr>
        <w:tabs>
          <w:tab w:val="left" w:leader="none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color w:val="auto"/>
        </w:rPr>
        <w:t xml:space="preserve">Drapery </w:t>
      </w:r>
      <w:r w:rsidRPr="428BA76C" w:rsidR="00DF0BEF">
        <w:rPr>
          <w:rFonts w:ascii="Arial" w:hAnsi="Arial" w:cs="Arial"/>
          <w:color w:val="auto"/>
        </w:rPr>
        <w:t xml:space="preserve">Hardware: </w:t>
      </w:r>
      <w:r w:rsidRPr="428BA76C" w:rsidR="78E17B7A">
        <w:rPr>
          <w:rFonts w:ascii="Arial" w:hAnsi="Arial" w:cs="Arial"/>
          <w:color w:val="auto"/>
        </w:rPr>
        <w:t>Available in [cord-drawn, baton drawn, hand-drawn or motorized] track options using [ceiling mounted, wall mounted] hardware.</w:t>
      </w:r>
    </w:p>
    <w:p w:rsidR="28980648" w:rsidP="428BA76C" w:rsidRDefault="28980648" w14:paraId="552D492A" w14:textId="725B8BBD">
      <w:pPr>
        <w:widowControl w:val="1"/>
        <w:numPr>
          <w:ilvl w:val="1"/>
          <w:numId w:val="3"/>
        </w:numPr>
        <w:tabs>
          <w:tab w:val="left" w:leader="none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428BA76C" w:rsidR="28980648">
        <w:rPr>
          <w:rFonts w:ascii="Arial" w:hAnsi="Arial" w:cs="Arial"/>
          <w:color w:val="auto"/>
        </w:rPr>
        <w:t>Drapery Track Finish: [Standard straight track, Optional Curved track with a radius of 12”] in col</w:t>
      </w:r>
      <w:r w:rsidRPr="428BA76C" w:rsidR="1B9E486D">
        <w:rPr>
          <w:rFonts w:ascii="Arial" w:hAnsi="Arial" w:cs="Arial"/>
          <w:color w:val="auto"/>
        </w:rPr>
        <w:t xml:space="preserve">or </w:t>
      </w:r>
      <w:r w:rsidRPr="428BA76C" w:rsidR="0613642A">
        <w:rPr>
          <w:rFonts w:ascii="Arial" w:hAnsi="Arial" w:cs="Arial"/>
          <w:color w:val="auto"/>
        </w:rPr>
        <w:t>[</w:t>
      </w:r>
      <w:r w:rsidRPr="428BA76C" w:rsidR="05539E26">
        <w:rPr>
          <w:rFonts w:ascii="Arial" w:hAnsi="Arial" w:cs="Arial"/>
          <w:color w:val="auto"/>
        </w:rPr>
        <w:t xml:space="preserve">Standard </w:t>
      </w:r>
      <w:r w:rsidRPr="428BA76C" w:rsidR="0613642A">
        <w:rPr>
          <w:rFonts w:ascii="Arial" w:hAnsi="Arial" w:cs="Arial"/>
          <w:color w:val="auto"/>
        </w:rPr>
        <w:t>White</w:t>
      </w:r>
      <w:r w:rsidRPr="428BA76C" w:rsidR="16422D28">
        <w:rPr>
          <w:rFonts w:ascii="Arial" w:hAnsi="Arial" w:cs="Arial"/>
          <w:color w:val="auto"/>
        </w:rPr>
        <w:t>, or Optional Black</w:t>
      </w:r>
      <w:r w:rsidRPr="428BA76C" w:rsidR="0613642A">
        <w:rPr>
          <w:rFonts w:ascii="Arial" w:hAnsi="Arial" w:cs="Arial"/>
          <w:color w:val="auto"/>
        </w:rPr>
        <w:t>]</w:t>
      </w:r>
    </w:p>
    <w:p w:rsidR="767E0CB1" w:rsidP="428BA76C" w:rsidRDefault="767E0CB1" w14:paraId="143FB1C8" w14:textId="04A1A0A4">
      <w:pPr>
        <w:widowControl w:val="1"/>
        <w:numPr>
          <w:ilvl w:val="1"/>
          <w:numId w:val="3"/>
        </w:numPr>
        <w:tabs>
          <w:tab w:val="left" w:leader="none" w:pos="1440"/>
        </w:tabs>
        <w:spacing w:before="100" w:after="100"/>
        <w:ind w:left="1440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428BA76C" w:rsidR="767E0C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Track Operation: [Inoperable, One-way stack Right-hand drawn, One-way stack Left-hand drawn, Two-way stack split drawn with overlapping center carrier, Two-way stack split drawn with butt carrier]</w:t>
      </w:r>
    </w:p>
    <w:p w:rsidR="767E0CB1" w:rsidP="428BA76C" w:rsidRDefault="767E0CB1" w14:paraId="0458E919" w14:textId="64986B5C">
      <w:pPr>
        <w:widowControl w:val="1"/>
        <w:numPr>
          <w:ilvl w:val="1"/>
          <w:numId w:val="3"/>
        </w:numPr>
        <w:tabs>
          <w:tab w:val="left" w:leader="none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428BA76C" w:rsidR="767E0CB1">
        <w:rPr>
          <w:rFonts w:ascii="Arial" w:hAnsi="Arial" w:cs="Arial"/>
          <w:color w:val="auto"/>
        </w:rPr>
        <w:t>Drapery Lining: [Non-blackout lining, 2-pass blackout lining, 3-pass blackout lining, or unlined]</w:t>
      </w:r>
    </w:p>
    <w:p xmlns:wp14="http://schemas.microsoft.com/office/word/2010/wordml" w:rsidRPr="005535C2" w:rsidR="00DF0BEF" w:rsidP="428BA76C" w:rsidRDefault="00DF0BEF" w14:paraId="2E556C55" wp14:textId="77777777">
      <w:pPr>
        <w:widowControl w:val="1"/>
        <w:numPr>
          <w:ilvl w:val="1"/>
          <w:numId w:val="3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428BA76C" w:rsidR="00DF0BEF">
        <w:rPr>
          <w:rFonts w:ascii="Arial" w:hAnsi="Arial" w:cs="Arial"/>
          <w:color w:val="auto"/>
        </w:rPr>
        <w:t>Size: use drawing to scale to approx. size. All finished dimensions to be verified in field</w:t>
      </w:r>
      <w:r w:rsidRPr="428BA76C" w:rsidR="00DF0BEF">
        <w:rPr>
          <w:rFonts w:ascii="Arial" w:hAnsi="Arial" w:cs="Arial"/>
          <w:color w:val="auto"/>
        </w:rPr>
        <w:t>.</w:t>
      </w:r>
    </w:p>
    <w:p xmlns:wp14="http://schemas.microsoft.com/office/word/2010/wordml" w:rsidRPr="000C61A0" w:rsidR="007F5BCD" w:rsidP="428BA76C" w:rsidRDefault="007F5BCD" w14:paraId="7917494A" wp14:textId="6F93ADD3">
      <w:pPr>
        <w:widowControl w:val="1"/>
        <w:numPr>
          <w:ilvl w:val="0"/>
          <w:numId w:val="3"/>
        </w:numPr>
        <w:tabs>
          <w:tab w:val="left" w:pos="720"/>
        </w:tabs>
        <w:spacing w:before="100" w:after="100"/>
        <w:ind w:left="720"/>
        <w:rPr>
          <w:rFonts w:ascii="Arial" w:hAnsi="Arial" w:cs="Arial"/>
          <w:color w:val="auto"/>
        </w:rPr>
      </w:pPr>
      <w:r w:rsidRPr="428BA76C" w:rsidR="6845E44E">
        <w:rPr>
          <w:rFonts w:ascii="Arial" w:hAnsi="Arial" w:cs="Arial"/>
          <w:color w:val="auto"/>
        </w:rPr>
        <w:t>FABRICATION</w:t>
      </w:r>
    </w:p>
    <w:p xmlns:wp14="http://schemas.microsoft.com/office/word/2010/wordml" w:rsidRPr="000C61A0" w:rsidR="007F5BCD" w:rsidP="428BA76C" w:rsidRDefault="007F5BCD" w14:paraId="4F62E201" wp14:textId="741CE692">
      <w:pPr>
        <w:widowControl w:val="1"/>
        <w:numPr>
          <w:ilvl w:val="3"/>
          <w:numId w:val="3"/>
        </w:numPr>
        <w:tabs>
          <w:tab w:val="left" w:pos="720"/>
        </w:tabs>
        <w:spacing w:before="100" w:after="100"/>
        <w:ind/>
        <w:rPr>
          <w:rFonts w:ascii="Arial" w:hAnsi="Arial" w:cs="Arial"/>
          <w:color w:val="auto"/>
        </w:rPr>
      </w:pPr>
      <w:r w:rsidRPr="428BA76C" w:rsidR="6845E44E">
        <w:rPr>
          <w:rFonts w:ascii="Arial" w:hAnsi="Arial" w:cs="Arial"/>
          <w:color w:val="auto"/>
        </w:rPr>
        <w:t xml:space="preserve">Lined </w:t>
      </w:r>
      <w:r w:rsidRPr="428BA76C" w:rsidR="0587335A">
        <w:rPr>
          <w:rFonts w:ascii="Arial" w:hAnsi="Arial" w:cs="Arial"/>
          <w:color w:val="auto"/>
        </w:rPr>
        <w:t>Ripplefold d</w:t>
      </w:r>
      <w:r w:rsidRPr="428BA76C" w:rsidR="6845E44E">
        <w:rPr>
          <w:rFonts w:ascii="Arial" w:hAnsi="Arial" w:cs="Arial"/>
          <w:color w:val="auto"/>
        </w:rPr>
        <w:t xml:space="preserve">rapery header shall be fabricated as follows: </w:t>
      </w:r>
      <w:r w:rsidRPr="428BA76C" w:rsidR="6195D3F9">
        <w:rPr>
          <w:rFonts w:ascii="Arial" w:hAnsi="Arial" w:cs="Arial"/>
          <w:color w:val="auto"/>
        </w:rPr>
        <w:t>1</w:t>
      </w:r>
      <w:r w:rsidRPr="428BA76C" w:rsidR="72953E60">
        <w:rPr>
          <w:rFonts w:ascii="Arial" w:hAnsi="Arial" w:cs="Arial"/>
          <w:color w:val="auto"/>
        </w:rPr>
        <w:t xml:space="preserve"> </w:t>
      </w:r>
      <w:r w:rsidRPr="428BA76C" w:rsidR="6845E44E">
        <w:rPr>
          <w:rFonts w:ascii="Arial" w:hAnsi="Arial" w:cs="Arial"/>
          <w:color w:val="auto"/>
        </w:rPr>
        <w:t>in</w:t>
      </w:r>
      <w:r w:rsidRPr="428BA76C" w:rsidR="0650AE4B">
        <w:rPr>
          <w:rFonts w:ascii="Arial" w:hAnsi="Arial" w:cs="Arial"/>
          <w:color w:val="auto"/>
        </w:rPr>
        <w:t>ch</w:t>
      </w:r>
      <w:r w:rsidRPr="428BA76C" w:rsidR="6845E44E">
        <w:rPr>
          <w:rFonts w:ascii="Arial" w:hAnsi="Arial" w:cs="Arial"/>
          <w:color w:val="auto"/>
        </w:rPr>
        <w:t xml:space="preserve"> </w:t>
      </w:r>
      <w:r w:rsidRPr="428BA76C" w:rsidR="6845E44E">
        <w:rPr>
          <w:rFonts w:ascii="Arial" w:hAnsi="Arial" w:cs="Arial"/>
          <w:color w:val="auto"/>
        </w:rPr>
        <w:t>permanent</w:t>
      </w:r>
      <w:r w:rsidRPr="428BA76C" w:rsidR="3A641C11">
        <w:rPr>
          <w:rFonts w:ascii="Arial" w:hAnsi="Arial" w:cs="Arial"/>
          <w:color w:val="auto"/>
        </w:rPr>
        <w:t>ly stiffened nylon snap</w:t>
      </w:r>
      <w:r w:rsidRPr="428BA76C" w:rsidR="6845E44E">
        <w:rPr>
          <w:rFonts w:ascii="Arial" w:hAnsi="Arial" w:cs="Arial"/>
          <w:color w:val="auto"/>
        </w:rPr>
        <w:t>-</w:t>
      </w:r>
      <w:r w:rsidRPr="428BA76C" w:rsidR="05D0D555">
        <w:rPr>
          <w:rFonts w:ascii="Arial" w:hAnsi="Arial" w:cs="Arial"/>
          <w:color w:val="auto"/>
        </w:rPr>
        <w:t xml:space="preserve">tape </w:t>
      </w:r>
      <w:r w:rsidRPr="428BA76C" w:rsidR="25498E5E">
        <w:rPr>
          <w:rFonts w:ascii="Arial" w:hAnsi="Arial" w:cs="Arial"/>
          <w:color w:val="auto"/>
        </w:rPr>
        <w:t xml:space="preserve">sewn </w:t>
      </w:r>
      <w:r w:rsidRPr="428BA76C" w:rsidR="05D0D555">
        <w:rPr>
          <w:rFonts w:ascii="Arial" w:hAnsi="Arial" w:cs="Arial"/>
          <w:color w:val="auto"/>
        </w:rPr>
        <w:t xml:space="preserve">onto a </w:t>
      </w:r>
      <w:r w:rsidRPr="428BA76C" w:rsidR="2B1FAF06">
        <w:rPr>
          <w:rFonts w:ascii="Arial" w:hAnsi="Arial" w:cs="Arial"/>
          <w:color w:val="auto"/>
        </w:rPr>
        <w:t xml:space="preserve">1-½ inch </w:t>
      </w:r>
      <w:r w:rsidRPr="428BA76C" w:rsidR="09C8EAED">
        <w:rPr>
          <w:rFonts w:ascii="Arial" w:hAnsi="Arial" w:cs="Arial"/>
          <w:color w:val="auto"/>
        </w:rPr>
        <w:t xml:space="preserve">double-folded </w:t>
      </w:r>
      <w:r w:rsidRPr="428BA76C" w:rsidR="3861F05C">
        <w:rPr>
          <w:rFonts w:ascii="Arial" w:hAnsi="Arial" w:cs="Arial"/>
          <w:color w:val="auto"/>
        </w:rPr>
        <w:t xml:space="preserve">header using a </w:t>
      </w:r>
      <w:r w:rsidRPr="428BA76C" w:rsidR="05D0D555">
        <w:rPr>
          <w:rFonts w:ascii="Arial" w:hAnsi="Arial" w:cs="Arial"/>
          <w:color w:val="auto"/>
        </w:rPr>
        <w:t xml:space="preserve">double-needle </w:t>
      </w:r>
      <w:r w:rsidRPr="428BA76C" w:rsidR="6845E44E">
        <w:rPr>
          <w:rFonts w:ascii="Arial" w:hAnsi="Arial" w:cs="Arial"/>
          <w:color w:val="auto"/>
        </w:rPr>
        <w:t>finish</w:t>
      </w:r>
      <w:r w:rsidRPr="428BA76C" w:rsidR="11067A99">
        <w:rPr>
          <w:rFonts w:ascii="Arial" w:hAnsi="Arial" w:cs="Arial"/>
          <w:color w:val="auto"/>
        </w:rPr>
        <w:t xml:space="preserve"> </w:t>
      </w:r>
      <w:r w:rsidRPr="428BA76C" w:rsidR="6845E44E">
        <w:rPr>
          <w:rFonts w:ascii="Arial" w:hAnsi="Arial" w:cs="Arial"/>
          <w:color w:val="auto"/>
        </w:rPr>
        <w:t xml:space="preserve">and sewn with mercerized cotton thread. </w:t>
      </w:r>
    </w:p>
    <w:p xmlns:wp14="http://schemas.microsoft.com/office/word/2010/wordml" w:rsidRPr="000C61A0" w:rsidR="007F5BCD" w:rsidP="428BA76C" w:rsidRDefault="007F5BCD" w14:paraId="2880E520" wp14:textId="6C38BDB2">
      <w:pPr>
        <w:widowControl w:val="1"/>
        <w:numPr>
          <w:ilvl w:val="3"/>
          <w:numId w:val="3"/>
        </w:numPr>
        <w:tabs>
          <w:tab w:val="left" w:pos="720"/>
        </w:tabs>
        <w:spacing w:before="100" w:after="100"/>
        <w:ind/>
        <w:rPr>
          <w:rFonts w:ascii="Arial" w:hAnsi="Arial" w:cs="Arial"/>
          <w:color w:val="auto"/>
        </w:rPr>
      </w:pPr>
      <w:r w:rsidRPr="428BA76C" w:rsidR="7C5C2B72">
        <w:rPr>
          <w:rFonts w:ascii="Arial" w:hAnsi="Arial" w:cs="Arial"/>
          <w:color w:val="auto"/>
        </w:rPr>
        <w:t xml:space="preserve">Side hems: 1-½" double turn fabric consists of three layers and </w:t>
      </w:r>
      <w:r w:rsidRPr="428BA76C" w:rsidR="7C5C2B72">
        <w:rPr>
          <w:rFonts w:ascii="Arial" w:hAnsi="Arial" w:cs="Arial"/>
          <w:color w:val="auto"/>
        </w:rPr>
        <w:t>blind</w:t>
      </w:r>
      <w:r w:rsidRPr="428BA76C" w:rsidR="3CF301BD">
        <w:rPr>
          <w:rFonts w:ascii="Arial" w:hAnsi="Arial" w:cs="Arial"/>
          <w:color w:val="auto"/>
        </w:rPr>
        <w:t xml:space="preserve"> </w:t>
      </w:r>
      <w:r w:rsidRPr="428BA76C" w:rsidR="7C5C2B72">
        <w:rPr>
          <w:rFonts w:ascii="Arial" w:hAnsi="Arial" w:cs="Arial"/>
          <w:color w:val="auto"/>
        </w:rPr>
        <w:t>stitched</w:t>
      </w:r>
      <w:r w:rsidRPr="428BA76C" w:rsidR="7C5C2B72">
        <w:rPr>
          <w:rFonts w:ascii="Arial" w:hAnsi="Arial" w:cs="Arial"/>
          <w:color w:val="auto"/>
        </w:rPr>
        <w:t xml:space="preserve"> so that stitches are not visible on the face of the fabric. All vertical seaming shall be sewn with a twin-needle sewing machine with salvaged trimmed and overlocked. </w:t>
      </w:r>
      <w:r w:rsidRPr="428BA76C" w:rsidR="0C4AAAEF">
        <w:rPr>
          <w:rFonts w:ascii="Arial" w:hAnsi="Arial" w:cs="Arial"/>
          <w:color w:val="auto"/>
        </w:rPr>
        <w:t>All vertical seams shall lie flat and straight without puckering.</w:t>
      </w:r>
    </w:p>
    <w:p xmlns:wp14="http://schemas.microsoft.com/office/word/2010/wordml" w:rsidRPr="000C61A0" w:rsidR="007F5BCD" w:rsidP="428BA76C" w:rsidRDefault="007F5BCD" w14:paraId="4D5DB516" wp14:textId="32A634F2">
      <w:pPr>
        <w:pStyle w:val="ListParagraph"/>
        <w:widowControl w:val="1"/>
        <w:numPr>
          <w:ilvl w:val="3"/>
          <w:numId w:val="3"/>
        </w:numPr>
        <w:tabs>
          <w:tab w:val="left" w:pos="720"/>
        </w:tabs>
        <w:spacing w:before="100" w:after="100"/>
        <w:ind/>
        <w:rPr>
          <w:rFonts w:ascii="Arial" w:hAnsi="Arial" w:cs="Arial"/>
          <w:color w:val="auto"/>
        </w:rPr>
      </w:pPr>
      <w:r w:rsidRPr="428BA76C" w:rsidR="0C4AAAEF">
        <w:rPr>
          <w:rFonts w:ascii="Arial" w:hAnsi="Arial" w:cs="Arial"/>
          <w:color w:val="auto"/>
          <w:sz w:val="24"/>
          <w:szCs w:val="24"/>
        </w:rPr>
        <w:t xml:space="preserve">Vertical Seams: </w:t>
      </w:r>
      <w:r w:rsidRPr="428BA76C" w:rsidR="0C4AAAEF">
        <w:rPr>
          <w:rFonts w:ascii="Arial" w:hAnsi="Arial" w:cs="Arial"/>
          <w:color w:val="auto"/>
        </w:rPr>
        <w:t xml:space="preserve">Where drapery widths are sewn together in vertical seams, patterned fabrics widths shall be joined so that all patterns match </w:t>
      </w:r>
      <w:r w:rsidRPr="428BA76C" w:rsidR="0C4AAAEF">
        <w:rPr>
          <w:rFonts w:ascii="Arial" w:hAnsi="Arial" w:cs="Arial"/>
          <w:color w:val="auto"/>
        </w:rPr>
        <w:t>perfectly. All</w:t>
      </w:r>
      <w:r w:rsidRPr="428BA76C" w:rsidR="0C4AAAEF">
        <w:rPr>
          <w:rFonts w:ascii="Arial" w:hAnsi="Arial" w:cs="Arial"/>
          <w:color w:val="auto"/>
        </w:rPr>
        <w:t xml:space="preserve"> vertical seaming shall be sewn with a twin-needle sewing machine with salvaged trimmed and overlocked. All vertical seams shall lie flat and straight without puckering.</w:t>
      </w:r>
    </w:p>
    <w:p xmlns:wp14="http://schemas.microsoft.com/office/word/2010/wordml" w:rsidRPr="000C61A0" w:rsidR="007F5BCD" w:rsidP="428BA76C" w:rsidRDefault="007F5BCD" w14:paraId="015FAC1C" wp14:textId="5FE70111">
      <w:pPr>
        <w:widowControl w:val="1"/>
        <w:numPr>
          <w:ilvl w:val="3"/>
          <w:numId w:val="3"/>
        </w:numPr>
        <w:tabs>
          <w:tab w:val="left" w:pos="720"/>
        </w:tabs>
        <w:spacing w:before="100" w:after="100"/>
        <w:ind/>
        <w:rPr>
          <w:rFonts w:ascii="Arial" w:hAnsi="Arial" w:cs="Arial"/>
          <w:color w:val="auto"/>
        </w:rPr>
      </w:pPr>
      <w:r w:rsidRPr="428BA76C" w:rsidR="462D4630">
        <w:rPr>
          <w:rFonts w:ascii="Arial" w:hAnsi="Arial" w:cs="Arial"/>
          <w:color w:val="auto"/>
        </w:rPr>
        <w:t>Bottom Seams: 4” double turn hems to consist of three layers of fabric, and blind-stitched. [Standard 1-in.-sq. lead weights shall be securely sewn at each seam and at the corners</w:t>
      </w:r>
      <w:r w:rsidRPr="428BA76C" w:rsidR="11E637CB">
        <w:rPr>
          <w:rFonts w:ascii="Arial" w:hAnsi="Arial" w:cs="Arial"/>
          <w:color w:val="auto"/>
        </w:rPr>
        <w:t>, or Optional</w:t>
      </w:r>
      <w:r w:rsidRPr="428BA76C" w:rsidR="462D4630">
        <w:rPr>
          <w:rFonts w:ascii="Arial" w:hAnsi="Arial" w:cs="Arial"/>
          <w:color w:val="auto"/>
        </w:rPr>
        <w:t xml:space="preserve"> string weights shall be inserted in hems</w:t>
      </w:r>
      <w:r w:rsidRPr="428BA76C" w:rsidR="4864AA0E">
        <w:rPr>
          <w:rFonts w:ascii="Arial" w:hAnsi="Arial" w:cs="Arial"/>
          <w:color w:val="auto"/>
        </w:rPr>
        <w:t xml:space="preserve"> for sheer or light fabrics]</w:t>
      </w:r>
    </w:p>
    <w:p xmlns:wp14="http://schemas.microsoft.com/office/word/2010/wordml" w:rsidRPr="000C61A0" w:rsidR="007F5BCD" w:rsidP="428BA76C" w:rsidRDefault="007F5BCD" w14:paraId="3D25D851" wp14:textId="572E80A6">
      <w:pPr>
        <w:pStyle w:val="Normal"/>
        <w:widowControl w:val="1"/>
        <w:numPr>
          <w:ilvl w:val="3"/>
          <w:numId w:val="3"/>
        </w:numPr>
        <w:suppressLineNumbers w:val="0"/>
        <w:tabs>
          <w:tab w:val="left" w:leader="none" w:pos="720"/>
        </w:tabs>
        <w:bidi w:val="0"/>
        <w:spacing w:before="100" w:beforeAutospacing="off" w:after="100" w:afterAutospacing="off" w:line="259" w:lineRule="auto"/>
        <w:ind w:left="1440" w:right="0" w:hanging="360"/>
        <w:jc w:val="left"/>
        <w:rPr>
          <w:rFonts w:ascii="Arial" w:hAnsi="Arial" w:cs="Arial"/>
          <w:color w:val="auto"/>
          <w:sz w:val="24"/>
          <w:szCs w:val="24"/>
        </w:rPr>
      </w:pPr>
      <w:r w:rsidRPr="428BA76C" w:rsidR="5992D922">
        <w:rPr>
          <w:rFonts w:ascii="Arial" w:hAnsi="Arial" w:cs="Arial"/>
          <w:color w:val="auto"/>
        </w:rPr>
        <w:t xml:space="preserve">Drapery fullness: The finished drapery width will be calculated to meet the fullness </w:t>
      </w:r>
      <w:r w:rsidRPr="428BA76C" w:rsidR="69365735">
        <w:rPr>
          <w:rFonts w:ascii="Arial" w:hAnsi="Arial" w:cs="Arial"/>
          <w:color w:val="auto"/>
        </w:rPr>
        <w:t xml:space="preserve">as driven by the carrier count in </w:t>
      </w:r>
      <w:r w:rsidRPr="428BA76C" w:rsidR="5992D922">
        <w:rPr>
          <w:rFonts w:ascii="Arial" w:hAnsi="Arial" w:cs="Arial"/>
          <w:color w:val="auto"/>
        </w:rPr>
        <w:t xml:space="preserve">the finished drapery track width. If less than a full width of fabric is </w:t>
      </w:r>
      <w:r w:rsidRPr="428BA76C" w:rsidR="5992D922">
        <w:rPr>
          <w:rFonts w:ascii="Arial" w:hAnsi="Arial" w:cs="Arial"/>
          <w:color w:val="auto"/>
        </w:rPr>
        <w:t>required</w:t>
      </w:r>
      <w:r w:rsidRPr="428BA76C" w:rsidR="5992D922">
        <w:rPr>
          <w:rFonts w:ascii="Arial" w:hAnsi="Arial" w:cs="Arial"/>
          <w:color w:val="auto"/>
        </w:rPr>
        <w:t xml:space="preserve"> to </w:t>
      </w:r>
      <w:r w:rsidRPr="428BA76C" w:rsidR="5992D922">
        <w:rPr>
          <w:rFonts w:ascii="Arial" w:hAnsi="Arial" w:cs="Arial"/>
          <w:color w:val="auto"/>
        </w:rPr>
        <w:t>accomplish</w:t>
      </w:r>
      <w:r w:rsidRPr="428BA76C" w:rsidR="5992D922">
        <w:rPr>
          <w:rFonts w:ascii="Arial" w:hAnsi="Arial" w:cs="Arial"/>
          <w:color w:val="auto"/>
        </w:rPr>
        <w:t xml:space="preserve"> the specified fullness, no less than one-half </w:t>
      </w:r>
      <w:r w:rsidRPr="428BA76C" w:rsidR="5992D922">
        <w:rPr>
          <w:rFonts w:ascii="Arial" w:hAnsi="Arial" w:cs="Arial"/>
          <w:color w:val="auto"/>
        </w:rPr>
        <w:t>width</w:t>
      </w:r>
      <w:r w:rsidRPr="428BA76C" w:rsidR="5992D922">
        <w:rPr>
          <w:rFonts w:ascii="Arial" w:hAnsi="Arial" w:cs="Arial"/>
          <w:color w:val="auto"/>
        </w:rPr>
        <w:t xml:space="preserve"> shall be used, and they shall be </w:t>
      </w:r>
      <w:r w:rsidRPr="428BA76C" w:rsidR="5992D922">
        <w:rPr>
          <w:rFonts w:ascii="Arial" w:hAnsi="Arial" w:cs="Arial"/>
          <w:color w:val="auto"/>
        </w:rPr>
        <w:t>located</w:t>
      </w:r>
      <w:r w:rsidRPr="428BA76C" w:rsidR="5992D922">
        <w:rPr>
          <w:rFonts w:ascii="Arial" w:hAnsi="Arial" w:cs="Arial"/>
          <w:color w:val="auto"/>
        </w:rPr>
        <w:t xml:space="preserve"> at the extreme ends of each drapery panel.</w:t>
      </w:r>
    </w:p>
    <w:p xmlns:wp14="http://schemas.microsoft.com/office/word/2010/wordml" w:rsidRPr="000C61A0" w:rsidR="007F5BCD" w:rsidP="428BA76C" w:rsidRDefault="007F5BCD" w14:paraId="14D9F65C" wp14:textId="65BE0853">
      <w:pPr>
        <w:widowControl w:val="1"/>
        <w:numPr>
          <w:ilvl w:val="3"/>
          <w:numId w:val="3"/>
        </w:numPr>
        <w:tabs>
          <w:tab w:val="left" w:pos="720"/>
        </w:tabs>
        <w:spacing w:before="100" w:after="100"/>
        <w:ind/>
        <w:rPr>
          <w:rFonts w:ascii="Arial" w:hAnsi="Arial" w:cs="Arial"/>
          <w:color w:val="auto"/>
        </w:rPr>
      </w:pPr>
      <w:r w:rsidRPr="428BA76C" w:rsidR="4560148A">
        <w:rPr>
          <w:rFonts w:ascii="Arial" w:hAnsi="Arial" w:cs="Arial"/>
          <w:color w:val="auto"/>
        </w:rPr>
        <w:t>Lining: widths shall be equal to the width of the face fabric, joined to the face fabric at the top using an inside-invisible seam. The side hem will be a 1 1/2-in. return of the face fabric</w:t>
      </w:r>
    </w:p>
    <w:p xmlns:wp14="http://schemas.microsoft.com/office/word/2010/wordml" w:rsidRPr="000C61A0" w:rsidR="007F5BCD" w:rsidP="428BA76C" w:rsidRDefault="007F5BCD" w14:paraId="45C93127" wp14:textId="75FF7318">
      <w:pPr>
        <w:widowControl w:val="1"/>
        <w:numPr>
          <w:ilvl w:val="0"/>
          <w:numId w:val="3"/>
        </w:numPr>
        <w:tabs>
          <w:tab w:val="left" w:pos="720"/>
        </w:tabs>
        <w:spacing w:before="100" w:after="100"/>
        <w:ind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b w:val="1"/>
          <w:bCs w:val="1"/>
          <w:color w:val="auto"/>
        </w:rPr>
        <w:t>FABRIC(S)</w:t>
      </w:r>
      <w:r w:rsidRPr="428BA76C" w:rsidR="007F5BCD">
        <w:rPr>
          <w:rFonts w:ascii="Arial" w:hAnsi="Arial" w:cs="Arial"/>
          <w:color w:val="auto"/>
        </w:rPr>
        <w:t xml:space="preserve"> </w:t>
      </w:r>
    </w:p>
    <w:p w:rsidR="007F5BCD" w:rsidP="428BA76C" w:rsidRDefault="007F5BCD" w14:paraId="6B4DA5CB" w14:textId="1A73C6CE">
      <w:pPr>
        <w:pStyle w:val="Normal"/>
        <w:widowControl w:val="1"/>
        <w:numPr>
          <w:ilvl w:val="1"/>
          <w:numId w:val="3"/>
        </w:numPr>
        <w:suppressLineNumbers w:val="0"/>
        <w:tabs>
          <w:tab w:val="left" w:leader="none" w:pos="1440"/>
        </w:tabs>
        <w:bidi w:val="0"/>
        <w:spacing w:before="100" w:beforeAutospacing="off" w:after="100" w:afterAutospacing="off" w:line="259" w:lineRule="auto"/>
        <w:ind w:left="1440" w:right="0" w:hanging="360"/>
        <w:jc w:val="left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color w:val="auto"/>
        </w:rPr>
        <w:t xml:space="preserve">Fabric </w:t>
      </w:r>
      <w:r w:rsidRPr="428BA76C" w:rsidR="5A2E8879">
        <w:rPr>
          <w:rFonts w:ascii="Arial" w:hAnsi="Arial" w:cs="Arial"/>
          <w:color w:val="auto"/>
        </w:rPr>
        <w:t xml:space="preserve">and color to be </w:t>
      </w:r>
      <w:r w:rsidRPr="428BA76C" w:rsidR="40C040A4">
        <w:rPr>
          <w:rFonts w:ascii="Arial" w:hAnsi="Arial" w:cs="Arial"/>
          <w:color w:val="auto"/>
        </w:rPr>
        <w:t>chosen</w:t>
      </w:r>
      <w:r w:rsidRPr="428BA76C" w:rsidR="5A2E8879">
        <w:rPr>
          <w:rFonts w:ascii="Arial" w:hAnsi="Arial" w:cs="Arial"/>
          <w:color w:val="auto"/>
        </w:rPr>
        <w:t xml:space="preserve"> by specifier: To be fabric rated for use as drapery, avoid fabrics rated for use as upholstery.</w:t>
      </w:r>
    </w:p>
    <w:p xmlns:wp14="http://schemas.microsoft.com/office/word/2010/wordml" w:rsidRPr="000C61A0" w:rsidR="007F5BCD" w:rsidP="428BA76C" w:rsidRDefault="007F5BCD" w14:paraId="3D29A99B" wp14:textId="77777777">
      <w:pPr>
        <w:rPr>
          <w:rFonts w:ascii="Arial" w:hAnsi="Arial" w:cs="Arial"/>
          <w:color w:val="auto"/>
        </w:rPr>
      </w:pPr>
      <w:r>
        <w:br/>
      </w:r>
      <w:r w:rsidRPr="428BA76C" w:rsidR="007F5BCD">
        <w:rPr>
          <w:rFonts w:ascii="Arial" w:hAnsi="Arial" w:cs="Arial"/>
          <w:b w:val="1"/>
          <w:bCs w:val="1"/>
          <w:color w:val="auto"/>
        </w:rPr>
        <w:t>PART 3--Execution</w:t>
      </w:r>
      <w:r w:rsidRPr="428BA76C" w:rsidR="007F5BCD">
        <w:rPr>
          <w:rFonts w:ascii="Arial" w:hAnsi="Arial" w:cs="Arial"/>
          <w:color w:val="auto"/>
        </w:rPr>
        <w:t xml:space="preserve"> </w:t>
      </w:r>
    </w:p>
    <w:p xmlns:wp14="http://schemas.microsoft.com/office/word/2010/wordml" w:rsidRPr="000C61A0" w:rsidR="007F5BCD" w:rsidP="428BA76C" w:rsidRDefault="007F5BCD" w14:paraId="1F067788" wp14:textId="77777777">
      <w:pPr>
        <w:widowControl w:val="1"/>
        <w:numPr>
          <w:ilvl w:val="0"/>
          <w:numId w:val="4"/>
        </w:numPr>
        <w:tabs>
          <w:tab w:val="left" w:pos="720"/>
        </w:tabs>
        <w:spacing w:before="100" w:after="100"/>
        <w:ind w:left="72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b w:val="1"/>
          <w:bCs w:val="1"/>
          <w:color w:val="auto"/>
        </w:rPr>
        <w:t>EXAMINATION</w:t>
      </w:r>
      <w:r w:rsidRPr="428BA76C" w:rsidR="007F5BCD">
        <w:rPr>
          <w:rFonts w:ascii="Arial" w:hAnsi="Arial" w:cs="Arial"/>
          <w:color w:val="auto"/>
        </w:rPr>
        <w:t xml:space="preserve"> </w:t>
      </w:r>
    </w:p>
    <w:p xmlns:wp14="http://schemas.microsoft.com/office/word/2010/wordml" w:rsidRPr="000C61A0" w:rsidR="007F5BCD" w:rsidP="428BA76C" w:rsidRDefault="007F5BCD" w14:paraId="128C94D1" wp14:textId="77777777">
      <w:pPr>
        <w:widowControl w:val="1"/>
        <w:numPr>
          <w:ilvl w:val="1"/>
          <w:numId w:val="4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color w:val="auto"/>
        </w:rPr>
        <w:t xml:space="preserve">Examine substrates, adjoining </w:t>
      </w:r>
      <w:r w:rsidRPr="428BA76C" w:rsidR="007F5BCD">
        <w:rPr>
          <w:rFonts w:ascii="Arial" w:hAnsi="Arial" w:cs="Arial"/>
          <w:color w:val="auto"/>
        </w:rPr>
        <w:t>construction</w:t>
      </w:r>
      <w:r w:rsidRPr="428BA76C" w:rsidR="007F5BCD">
        <w:rPr>
          <w:rFonts w:ascii="Arial" w:hAnsi="Arial" w:cs="Arial"/>
          <w:color w:val="auto"/>
        </w:rPr>
        <w:t xml:space="preserve"> and conditions under which the work is to be installed. The work shall not </w:t>
      </w:r>
      <w:r w:rsidRPr="428BA76C" w:rsidR="007F5BCD">
        <w:rPr>
          <w:rFonts w:ascii="Arial" w:hAnsi="Arial" w:cs="Arial"/>
          <w:color w:val="auto"/>
        </w:rPr>
        <w:t>proceed</w:t>
      </w:r>
      <w:r w:rsidRPr="428BA76C" w:rsidR="007F5BCD">
        <w:rPr>
          <w:rFonts w:ascii="Arial" w:hAnsi="Arial" w:cs="Arial"/>
          <w:color w:val="auto"/>
        </w:rPr>
        <w:t xml:space="preserve"> until unsatisfactory conditions have been corrected. </w:t>
      </w:r>
    </w:p>
    <w:p xmlns:wp14="http://schemas.microsoft.com/office/word/2010/wordml" w:rsidRPr="000C61A0" w:rsidR="007F5BCD" w:rsidP="428BA76C" w:rsidRDefault="007F5BCD" w14:paraId="5013399B" wp14:textId="77777777">
      <w:pPr>
        <w:widowControl w:val="1"/>
        <w:numPr>
          <w:ilvl w:val="0"/>
          <w:numId w:val="4"/>
        </w:numPr>
        <w:tabs>
          <w:tab w:val="left" w:pos="720"/>
        </w:tabs>
        <w:spacing w:before="100" w:after="100"/>
        <w:ind w:left="72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b w:val="1"/>
          <w:bCs w:val="1"/>
          <w:color w:val="auto"/>
        </w:rPr>
        <w:t>PREPARATION</w:t>
      </w:r>
      <w:r w:rsidRPr="428BA76C" w:rsidR="007F5BCD">
        <w:rPr>
          <w:rFonts w:ascii="Arial" w:hAnsi="Arial" w:cs="Arial"/>
          <w:color w:val="auto"/>
        </w:rPr>
        <w:t xml:space="preserve"> </w:t>
      </w:r>
    </w:p>
    <w:p xmlns:wp14="http://schemas.microsoft.com/office/word/2010/wordml" w:rsidRPr="000C61A0" w:rsidR="007F5BCD" w:rsidP="428BA76C" w:rsidRDefault="007F5BCD" w14:paraId="41FEF6CC" wp14:textId="77777777">
      <w:pPr>
        <w:widowControl w:val="1"/>
        <w:numPr>
          <w:ilvl w:val="1"/>
          <w:numId w:val="4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color w:val="auto"/>
        </w:rPr>
        <w:t xml:space="preserve">Install draperies with hardware </w:t>
      </w:r>
      <w:r w:rsidRPr="428BA76C" w:rsidR="007F5BCD">
        <w:rPr>
          <w:rFonts w:ascii="Arial" w:hAnsi="Arial" w:cs="Arial"/>
          <w:color w:val="auto"/>
        </w:rPr>
        <w:t>in accordance with</w:t>
      </w:r>
      <w:r w:rsidRPr="428BA76C" w:rsidR="007F5BCD">
        <w:rPr>
          <w:rFonts w:ascii="Arial" w:hAnsi="Arial" w:cs="Arial"/>
          <w:color w:val="auto"/>
        </w:rPr>
        <w:t xml:space="preserve"> manufacturer's recommendations. </w:t>
      </w:r>
    </w:p>
    <w:p xmlns:wp14="http://schemas.microsoft.com/office/word/2010/wordml" w:rsidRPr="000C61A0" w:rsidR="007F5BCD" w:rsidP="428BA76C" w:rsidRDefault="007F5BCD" w14:paraId="552F53BE" wp14:textId="77777777">
      <w:pPr>
        <w:widowControl w:val="1"/>
        <w:numPr>
          <w:ilvl w:val="1"/>
          <w:numId w:val="4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color w:val="auto"/>
        </w:rPr>
        <w:t xml:space="preserve">Hang draperies so that the top of the heading clears the ceiling above by 1/4 in. and the bottom hem clearance is a maximum of 1 in. from the finished floor or 1/2 in. from the sill line. </w:t>
      </w:r>
    </w:p>
    <w:p xmlns:wp14="http://schemas.microsoft.com/office/word/2010/wordml" w:rsidR="007F5BCD" w:rsidP="428BA76C" w:rsidRDefault="007F5BCD" w14:paraId="2F65A779" wp14:textId="7FE4E7D1">
      <w:pPr>
        <w:widowControl w:val="1"/>
        <w:numPr>
          <w:ilvl w:val="1"/>
          <w:numId w:val="4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color w:val="auto"/>
        </w:rPr>
        <w:t xml:space="preserve">Draperies shall be free of creases and wrinkles after hanging and shall be steamed and </w:t>
      </w:r>
      <w:r w:rsidRPr="428BA76C" w:rsidR="7CB2AD1C">
        <w:rPr>
          <w:rFonts w:ascii="Arial" w:hAnsi="Arial" w:cs="Arial"/>
          <w:color w:val="auto"/>
        </w:rPr>
        <w:t xml:space="preserve">creases </w:t>
      </w:r>
      <w:r w:rsidRPr="428BA76C" w:rsidR="007F5BCD">
        <w:rPr>
          <w:rFonts w:ascii="Arial" w:hAnsi="Arial" w:cs="Arial"/>
          <w:color w:val="auto"/>
        </w:rPr>
        <w:t xml:space="preserve">dressed down as </w:t>
      </w:r>
      <w:r w:rsidRPr="428BA76C" w:rsidR="007F5BCD">
        <w:rPr>
          <w:rFonts w:ascii="Arial" w:hAnsi="Arial" w:cs="Arial"/>
          <w:color w:val="auto"/>
        </w:rPr>
        <w:t>required</w:t>
      </w:r>
      <w:r w:rsidRPr="428BA76C" w:rsidR="007F5BCD">
        <w:rPr>
          <w:rFonts w:ascii="Arial" w:hAnsi="Arial" w:cs="Arial"/>
          <w:color w:val="auto"/>
        </w:rPr>
        <w:t xml:space="preserve">. </w:t>
      </w:r>
    </w:p>
    <w:p xmlns:wp14="http://schemas.microsoft.com/office/word/2010/wordml" w:rsidRPr="000C61A0" w:rsidR="005A3AE8" w:rsidP="428BA76C" w:rsidRDefault="005A3AE8" w14:paraId="0A37501D" wp14:textId="77777777">
      <w:pPr>
        <w:widowControl w:val="1"/>
        <w:tabs>
          <w:tab w:val="left" w:pos="1440"/>
        </w:tabs>
        <w:spacing w:before="100" w:after="100"/>
        <w:rPr>
          <w:rFonts w:ascii="Arial" w:hAnsi="Arial" w:cs="Arial"/>
          <w:color w:val="auto"/>
        </w:rPr>
      </w:pPr>
    </w:p>
    <w:p xmlns:wp14="http://schemas.microsoft.com/office/word/2010/wordml" w:rsidRPr="000C61A0" w:rsidR="007F5BCD" w:rsidP="428BA76C" w:rsidRDefault="007F5BCD" w14:paraId="55A2E7AC" wp14:textId="77777777">
      <w:pPr>
        <w:widowControl w:val="1"/>
        <w:numPr>
          <w:ilvl w:val="0"/>
          <w:numId w:val="4"/>
        </w:numPr>
        <w:tabs>
          <w:tab w:val="left" w:pos="720"/>
        </w:tabs>
        <w:spacing w:before="100" w:after="100"/>
        <w:rPr>
          <w:rFonts w:ascii="Arial" w:hAnsi="Arial" w:cs="Arial"/>
          <w:color w:val="auto"/>
        </w:rPr>
      </w:pPr>
      <w:r w:rsidRPr="428BA76C" w:rsidR="007F5BCD">
        <w:rPr>
          <w:rFonts w:ascii="Arial" w:hAnsi="Arial" w:cs="Arial"/>
          <w:b w:val="1"/>
          <w:bCs w:val="1"/>
          <w:color w:val="auto"/>
        </w:rPr>
        <w:t>PROTECTION</w:t>
      </w:r>
      <w:r w:rsidRPr="428BA76C" w:rsidR="007F5BCD">
        <w:rPr>
          <w:rFonts w:ascii="Arial" w:hAnsi="Arial" w:cs="Arial"/>
          <w:color w:val="auto"/>
        </w:rPr>
        <w:t xml:space="preserve"> </w:t>
      </w:r>
      <w:r>
        <w:br/>
      </w:r>
      <w:r w:rsidRPr="428BA76C" w:rsidR="007F5BCD">
        <w:rPr>
          <w:rFonts w:ascii="Arial" w:hAnsi="Arial" w:cs="Arial"/>
          <w:color w:val="auto"/>
        </w:rPr>
        <w:t xml:space="preserve">Protect draperies from soiling or damage after hanging. </w:t>
      </w:r>
    </w:p>
    <w:p xmlns:wp14="http://schemas.microsoft.com/office/word/2010/wordml" w:rsidRPr="000C61A0" w:rsidR="007F5BCD" w:rsidP="428BA76C" w:rsidRDefault="007F5BCD" w14:paraId="5DAB6C7B" wp14:textId="77777777">
      <w:pPr>
        <w:tabs>
          <w:tab w:val="center" w:pos="4680"/>
        </w:tabs>
        <w:suppressAutoHyphens/>
        <w:spacing w:line="240" w:lineRule="atLeast"/>
        <w:rPr>
          <w:rFonts w:ascii="Arial" w:hAnsi="Arial" w:cs="Arial"/>
          <w:b w:val="1"/>
          <w:bCs w:val="1"/>
          <w:color w:val="auto"/>
        </w:rPr>
      </w:pPr>
    </w:p>
    <w:p xmlns:wp14="http://schemas.microsoft.com/office/word/2010/wordml" w:rsidRPr="000C61A0" w:rsidR="007F5BCD" w:rsidP="428BA76C" w:rsidRDefault="007F5BCD" w14:paraId="02EB378F" wp14:textId="77777777">
      <w:pPr>
        <w:tabs>
          <w:tab w:val="center" w:pos="4680"/>
        </w:tabs>
        <w:suppressAutoHyphens/>
        <w:spacing w:line="240" w:lineRule="atLeast"/>
        <w:rPr>
          <w:rFonts w:ascii="Arial" w:hAnsi="Arial" w:cs="Arial"/>
          <w:b w:val="1"/>
          <w:bCs w:val="1"/>
          <w:color w:val="auto"/>
        </w:rPr>
      </w:pPr>
    </w:p>
    <w:p xmlns:wp14="http://schemas.microsoft.com/office/word/2010/wordml" w:rsidRPr="000C61A0" w:rsidR="007F5BCD" w:rsidP="428BA76C" w:rsidRDefault="007F5BCD" w14:paraId="6A05A809" wp14:textId="77777777">
      <w:pPr>
        <w:tabs>
          <w:tab w:val="left" w:leader="none" w:pos="288"/>
          <w:tab w:val="left" w:leader="none" w:pos="720"/>
          <w:tab w:val="left" w:leader="none" w:pos="1152"/>
          <w:tab w:val="left" w:leader="none" w:pos="1584"/>
          <w:tab w:val="left" w:leader="none" w:pos="2016"/>
          <w:tab w:val="left" w:leader="none" w:pos="2610"/>
          <w:tab w:val="left" w:leader="none" w:pos="3744"/>
          <w:tab w:val="left" w:leader="none" w:pos="5115"/>
          <w:tab w:val="left" w:leader="none" w:pos="7099"/>
          <w:tab w:val="left" w:leader="none" w:pos="8143"/>
          <w:tab w:val="left" w:leader="none" w:pos="8928"/>
          <w:tab w:val="left" w:leader="none" w:pos="9360"/>
          <w:tab w:val="left" w:leader="none" w:pos="9792"/>
          <w:tab w:val="left" w:leader="none" w:pos="10224"/>
          <w:tab w:val="left" w:leader="none" w:pos="10656"/>
          <w:tab w:val="left" w:leader="none" w:pos="11520"/>
        </w:tabs>
        <w:suppressAutoHyphens/>
        <w:spacing w:line="240" w:lineRule="atLeast"/>
        <w:rPr>
          <w:rFonts w:ascii="Arial" w:hAnsi="Arial" w:cs="Arial"/>
          <w:color w:val="auto"/>
        </w:rPr>
      </w:pPr>
      <w:r w:rsidRPr="000C61A0">
        <w:rPr>
          <w:rFonts w:ascii="Arial" w:hAnsi="Arial" w:cs="Arial"/>
          <w:b/>
          <w:szCs w:val="24"/>
        </w:rPr>
        <w:tab/>
      </w:r>
    </w:p>
    <w:p xmlns:wp14="http://schemas.microsoft.com/office/word/2010/wordml" w:rsidR="007F5BCD" w:rsidRDefault="007F5BCD" w14:paraId="36D2F381" wp14:textId="77777777">
      <w:pPr>
        <w:tabs>
          <w:tab w:val="center" w:pos="4680"/>
        </w:tabs>
        <w:suppressAutoHyphens/>
        <w:spacing w:line="240" w:lineRule="atLeast"/>
        <w:rPr>
          <w:rFonts w:ascii="Arial" w:hAnsi="Arial" w:cs="Arial"/>
          <w:b/>
          <w:szCs w:val="24"/>
        </w:rPr>
      </w:pPr>
      <w:r w:rsidRPr="000C61A0">
        <w:rPr>
          <w:rFonts w:ascii="Arial" w:hAnsi="Arial" w:cs="Arial"/>
          <w:b/>
          <w:szCs w:val="24"/>
        </w:rPr>
        <w:tab/>
      </w:r>
      <w:r w:rsidRPr="000C61A0">
        <w:rPr>
          <w:rFonts w:ascii="Arial" w:hAnsi="Arial" w:cs="Arial"/>
          <w:b/>
          <w:szCs w:val="24"/>
        </w:rPr>
        <w:t>END OF SECTION</w:t>
      </w:r>
    </w:p>
    <w:p xmlns:wp14="http://schemas.microsoft.com/office/word/2010/wordml" w:rsidR="003027D2" w:rsidRDefault="003027D2" w14:paraId="5A39BBE3" wp14:textId="77777777">
      <w:pPr>
        <w:tabs>
          <w:tab w:val="center" w:pos="4680"/>
        </w:tabs>
        <w:suppressAutoHyphens/>
        <w:spacing w:line="240" w:lineRule="atLeast"/>
        <w:rPr>
          <w:rFonts w:ascii="Arial" w:hAnsi="Arial" w:cs="Arial"/>
          <w:b/>
          <w:szCs w:val="24"/>
        </w:rPr>
      </w:pPr>
    </w:p>
    <w:sectPr w:rsidR="003027D2">
      <w:headerReference w:type="default" r:id="rId7"/>
      <w:endnotePr>
        <w:numFmt w:val="decimal"/>
      </w:endnotePr>
      <w:type w:val="continuous"/>
      <w:pgSz w:w="12240" w:h="15840" w:orient="portrait"/>
      <w:pgMar w:top="360" w:right="1440" w:bottom="360" w:left="1440" w:header="360" w:footer="360" w:gutter="0"/>
      <w:cols w:space="720"/>
      <w:noEndnote/>
      <w:footerReference w:type="default" r:id="Ra6f7a8a689384d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1E16E7" w:rsidRDefault="001E16E7" w14:paraId="0E27B00A" wp14:textId="77777777">
      <w:pPr>
        <w:widowControl/>
        <w:spacing w:line="20" w:lineRule="exact"/>
        <w:rPr>
          <w:sz w:val="20"/>
        </w:rPr>
      </w:pPr>
    </w:p>
  </w:endnote>
  <w:endnote w:type="continuationSeparator" w:id="0">
    <w:p xmlns:wp14="http://schemas.microsoft.com/office/word/2010/wordml" w:rsidR="001E16E7" w:rsidRDefault="001E16E7" w14:paraId="29D6B04F" wp14:textId="77777777">
      <w:r>
        <w:rPr>
          <w:sz w:val="20"/>
        </w:rPr>
        <w:t xml:space="preserve"> </w:t>
      </w:r>
    </w:p>
  </w:endnote>
  <w:endnote w:type="continuationNotice" w:id="1">
    <w:p xmlns:wp14="http://schemas.microsoft.com/office/word/2010/wordml" w:rsidR="001E16E7" w:rsidRDefault="001E16E7" w14:paraId="0A6959E7" wp14:textId="77777777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8BA76C" w:rsidTr="428BA76C" w14:paraId="6BD4FCEA">
      <w:trPr>
        <w:trHeight w:val="300"/>
      </w:trPr>
      <w:tc>
        <w:tcPr>
          <w:tcW w:w="3120" w:type="dxa"/>
          <w:tcMar/>
        </w:tcPr>
        <w:p w:rsidR="428BA76C" w:rsidP="428BA76C" w:rsidRDefault="428BA76C" w14:paraId="129D79FE" w14:textId="5B71054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28BA76C" w:rsidP="428BA76C" w:rsidRDefault="428BA76C" w14:paraId="0F34EB47" w14:textId="31F5D69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28BA76C" w:rsidP="428BA76C" w:rsidRDefault="428BA76C" w14:paraId="5F5B5659" w14:textId="097E4629">
          <w:pPr>
            <w:pStyle w:val="Header"/>
            <w:bidi w:val="0"/>
            <w:ind w:right="-115"/>
            <w:jc w:val="right"/>
          </w:pPr>
        </w:p>
      </w:tc>
    </w:tr>
  </w:tbl>
  <w:p w:rsidR="428BA76C" w:rsidP="428BA76C" w:rsidRDefault="428BA76C" w14:paraId="7BCDB873" w14:textId="2BD9743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1E16E7" w:rsidRDefault="001E16E7" w14:paraId="60061E4C" wp14:textId="77777777">
      <w:r>
        <w:rPr>
          <w:sz w:val="20"/>
        </w:rPr>
        <w:separator/>
      </w:r>
    </w:p>
  </w:footnote>
  <w:footnote w:type="continuationSeparator" w:id="0">
    <w:p xmlns:wp14="http://schemas.microsoft.com/office/word/2010/wordml" w:rsidR="001E16E7" w:rsidRDefault="001E16E7" w14:paraId="44EAFD9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0C61A0" w:rsidR="000C61A0" w:rsidP="000C61A0" w:rsidRDefault="000C61A0" w14:paraId="26EBB251" wp14:textId="77777777">
    <w:pPr>
      <w:pStyle w:val="Header"/>
      <w:jc w:val="center"/>
      <w:rPr>
        <w:rFonts w:ascii="Arial" w:hAnsi="Arial" w:cs="Arial"/>
      </w:rPr>
    </w:pPr>
    <w:r w:rsidRPr="000C61A0">
      <w:rPr>
        <w:rFonts w:ascii="Arial" w:hAnsi="Arial" w:cs="Arial"/>
      </w:rPr>
      <w:t>DIVISION 12 - FURNISHINGS</w:t>
    </w:r>
  </w:p>
  <w:p xmlns:wp14="http://schemas.microsoft.com/office/word/2010/wordml" w:rsidRPr="000C61A0" w:rsidR="000C61A0" w:rsidP="000C61A0" w:rsidRDefault="000C61A0" w14:paraId="41C8F396" wp14:textId="77777777">
    <w:pPr>
      <w:pStyle w:val="Header"/>
      <w:jc w:val="center"/>
      <w:rPr>
        <w:rFonts w:ascii="Arial" w:hAnsi="Arial" w:cs="Arial"/>
      </w:rPr>
    </w:pPr>
  </w:p>
  <w:p xmlns:wp14="http://schemas.microsoft.com/office/word/2010/wordml" w:rsidRPr="000C61A0" w:rsidR="000C61A0" w:rsidP="000C61A0" w:rsidRDefault="000C61A0" w14:paraId="61D11B10" wp14:textId="59855273">
    <w:pPr>
      <w:pStyle w:val="Header"/>
      <w:jc w:val="center"/>
      <w:rPr>
        <w:rFonts w:ascii="Arial" w:hAnsi="Arial" w:cs="Arial"/>
      </w:rPr>
    </w:pPr>
    <w:r w:rsidRPr="428BA76C" w:rsidR="428BA76C">
      <w:rPr>
        <w:rFonts w:ascii="Arial" w:hAnsi="Arial" w:cs="Arial"/>
      </w:rPr>
      <w:t>SECTION 12 22 13 - WINDOW TREATMENTS</w:t>
    </w:r>
    <w:r w:rsidRPr="428BA76C" w:rsidR="428BA76C">
      <w:rPr>
        <w:rFonts w:ascii="Arial" w:hAnsi="Arial" w:cs="Arial"/>
      </w:rPr>
      <w:t xml:space="preserve"> – RIPPLEFOLD </w:t>
    </w:r>
    <w:r w:rsidRPr="428BA76C" w:rsidR="428BA76C">
      <w:rPr>
        <w:rFonts w:ascii="Arial" w:hAnsi="Arial" w:cs="Arial"/>
      </w:rPr>
      <w:t>DRAPERIES</w:t>
    </w:r>
  </w:p>
  <w:p xmlns:wp14="http://schemas.microsoft.com/office/word/2010/wordml" w:rsidRPr="000C61A0" w:rsidR="000C61A0" w:rsidP="001C08A7" w:rsidRDefault="000C61A0" w14:paraId="72A3D3EC" wp14:textId="77777777">
    <w:pPr>
      <w:pStyle w:val="Header"/>
      <w:rPr>
        <w:rStyle w:val="PageNumber"/>
        <w:rFonts w:ascii="Arial" w:hAnsi="Arial" w:cs="Arial"/>
      </w:rPr>
    </w:pPr>
  </w:p>
  <w:p xmlns:wp14="http://schemas.microsoft.com/office/word/2010/wordml" w:rsidRPr="000C61A0" w:rsidR="000C61A0" w:rsidP="000C61A0" w:rsidRDefault="000C61A0" w14:paraId="5CC4267A" wp14:textId="77777777">
    <w:pPr>
      <w:pStyle w:val="Header"/>
      <w:jc w:val="center"/>
      <w:rPr>
        <w:rStyle w:val="PageNumber"/>
        <w:rFonts w:ascii="Arial" w:hAnsi="Arial" w:cs="Arial"/>
      </w:rPr>
    </w:pPr>
    <w:r w:rsidRPr="000C61A0">
      <w:rPr>
        <w:rStyle w:val="PageNumber"/>
        <w:rFonts w:ascii="Arial" w:hAnsi="Arial" w:cs="Arial"/>
      </w:rPr>
      <w:t>_________________________________________________________________</w:t>
    </w:r>
  </w:p>
  <w:p xmlns:wp14="http://schemas.microsoft.com/office/word/2010/wordml" w:rsidR="007F5BCD" w:rsidRDefault="007F5BCD" w14:paraId="0D0B940D" wp14:textId="77777777">
    <w:pPr>
      <w:spacing w:after="140" w:line="100" w:lineRule="exact"/>
      <w:rPr>
        <w:sz w:val="10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DqzZQgkc" int2:invalidationBookmarkName="" int2:hashCode="XmIshn4wv1QBdk" int2:id="d4RBQnFO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6AA884E"/>
    <w:lvl w:ilvl="0">
      <w:start w:val="1"/>
      <w:numFmt w:val="decimal"/>
      <w:pStyle w:val="Heading1"/>
      <w:lvlText w:val="%1"/>
      <w:legacy w:legacy="1" w:legacySpace="0" w:legacyIndent="0"/>
      <w:lvlJc w:val="left"/>
    </w:lvl>
    <w:lvl w:ilvl="1">
      <w:start w:val="1"/>
      <w:numFmt w:val="decimal"/>
      <w:pStyle w:val="Heading2"/>
      <w:lvlText w:val="%2"/>
      <w:legacy w:legacy="1" w:legacySpace="0" w:legacyIndent="0"/>
      <w:lvlJc w:val="left"/>
    </w:lvl>
    <w:lvl w:ilvl="2">
      <w:start w:val="1"/>
      <w:numFmt w:val="upperLetter"/>
      <w:pStyle w:val="Heading3"/>
      <w:lvlText w:val="%3."/>
      <w:legacy w:legacy="1" w:legacySpace="0" w:legacyIndent="0"/>
      <w:lvlJc w:val="left"/>
    </w:lvl>
    <w:lvl w:ilvl="3">
      <w:start w:val="1"/>
      <w:numFmt w:val="decimal"/>
      <w:pStyle w:val="Heading4"/>
      <w:lvlText w:val="%4."/>
      <w:legacy w:legacy="1" w:legacySpace="0" w:legacyIndent="0"/>
      <w:lvlJc w:val="left"/>
    </w:lvl>
    <w:lvl w:ilvl="4">
      <w:start w:val="1"/>
      <w:numFmt w:val="lowerLetter"/>
      <w:pStyle w:val="Heading5"/>
      <w:lvlText w:val="%5."/>
      <w:legacy w:legacy="1" w:legacySpace="0" w:legacyIndent="0"/>
      <w:lvlJc w:val="left"/>
    </w:lvl>
    <w:lvl w:ilvl="5">
      <w:start w:val="1"/>
      <w:numFmt w:val="decimal"/>
      <w:pStyle w:val="Heading6"/>
      <w:lvlText w:val="(%6)"/>
      <w:legacy w:legacy="1" w:legacySpace="0" w:legacyIndent="0"/>
      <w:lvlJc w:val="left"/>
    </w:lvl>
    <w:lvl w:ilvl="6">
      <w:start w:val="1"/>
      <w:numFmt w:val="lowerLetter"/>
      <w:pStyle w:val="Heading7"/>
      <w:lvlText w:val="(%7)"/>
      <w:legacy w:legacy="1" w:legacySpace="0" w:legacyIndent="0"/>
      <w:lvlJc w:val="left"/>
    </w:lvl>
    <w:lvl w:ilvl="7">
      <w:start w:val="1"/>
      <w:numFmt w:val="decimal"/>
      <w:pStyle w:val="Heading8"/>
      <w:lvlText w:val="%8)"/>
      <w:legacy w:legacy="1" w:legacySpace="0" w:legacyIndent="0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B934742"/>
    <w:multiLevelType w:val="multilevel"/>
    <w:tmpl w:val="7DE41A28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2" w15:restartNumberingAfterBreak="0">
    <w:nsid w:val="3A4C310C"/>
    <w:multiLevelType w:val="multilevel"/>
    <w:tmpl w:val="7DE41A28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3" w15:restartNumberingAfterBreak="0">
    <w:nsid w:val="61344D53"/>
    <w:multiLevelType w:val="multilevel"/>
    <w:tmpl w:val="7DE41A28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num w:numId="1" w16cid:durableId="671680741">
    <w:abstractNumId w:val="0"/>
  </w:num>
  <w:num w:numId="2" w16cid:durableId="1557397687">
    <w:abstractNumId w:val="3"/>
  </w:num>
  <w:num w:numId="3" w16cid:durableId="613102145">
    <w:abstractNumId w:val="1"/>
  </w:num>
  <w:num w:numId="4" w16cid:durableId="39493526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A0"/>
    <w:rsid w:val="000A2F0A"/>
    <w:rsid w:val="000C61A0"/>
    <w:rsid w:val="00184082"/>
    <w:rsid w:val="001C08A7"/>
    <w:rsid w:val="001E16E7"/>
    <w:rsid w:val="0027AA7B"/>
    <w:rsid w:val="003027D2"/>
    <w:rsid w:val="00385BD2"/>
    <w:rsid w:val="00407F2B"/>
    <w:rsid w:val="005535C2"/>
    <w:rsid w:val="005604A4"/>
    <w:rsid w:val="005A3AE8"/>
    <w:rsid w:val="00733F5B"/>
    <w:rsid w:val="00750229"/>
    <w:rsid w:val="007F5BCD"/>
    <w:rsid w:val="00AB5AD3"/>
    <w:rsid w:val="00DF0BEF"/>
    <w:rsid w:val="00E42419"/>
    <w:rsid w:val="00F5028B"/>
    <w:rsid w:val="00F747FE"/>
    <w:rsid w:val="00F80F27"/>
    <w:rsid w:val="05539E26"/>
    <w:rsid w:val="0587335A"/>
    <w:rsid w:val="05D0D555"/>
    <w:rsid w:val="0613642A"/>
    <w:rsid w:val="0650AE4B"/>
    <w:rsid w:val="09C8EAED"/>
    <w:rsid w:val="0A46171A"/>
    <w:rsid w:val="0B9F508B"/>
    <w:rsid w:val="0C0FB583"/>
    <w:rsid w:val="0C366338"/>
    <w:rsid w:val="0C4AAAEF"/>
    <w:rsid w:val="0C733200"/>
    <w:rsid w:val="0E0C2007"/>
    <w:rsid w:val="0F14EA89"/>
    <w:rsid w:val="0FF090DE"/>
    <w:rsid w:val="10588944"/>
    <w:rsid w:val="11067A99"/>
    <w:rsid w:val="11E637CB"/>
    <w:rsid w:val="139DBB2C"/>
    <w:rsid w:val="148836CB"/>
    <w:rsid w:val="16422D28"/>
    <w:rsid w:val="17175BA3"/>
    <w:rsid w:val="19938A33"/>
    <w:rsid w:val="1AB9E7F4"/>
    <w:rsid w:val="1B9E486D"/>
    <w:rsid w:val="1C27D654"/>
    <w:rsid w:val="1CD5AF08"/>
    <w:rsid w:val="1E967D0F"/>
    <w:rsid w:val="1F5EB179"/>
    <w:rsid w:val="1FB7E2BC"/>
    <w:rsid w:val="1FC82780"/>
    <w:rsid w:val="25498E5E"/>
    <w:rsid w:val="254B1D21"/>
    <w:rsid w:val="26C916B4"/>
    <w:rsid w:val="28001FB2"/>
    <w:rsid w:val="2894BC77"/>
    <w:rsid w:val="28980648"/>
    <w:rsid w:val="2962E134"/>
    <w:rsid w:val="2969447C"/>
    <w:rsid w:val="2B1FAF06"/>
    <w:rsid w:val="2D52F1E5"/>
    <w:rsid w:val="2F3D4F33"/>
    <w:rsid w:val="302084E5"/>
    <w:rsid w:val="30698D03"/>
    <w:rsid w:val="3272E83B"/>
    <w:rsid w:val="350E9E86"/>
    <w:rsid w:val="3665C74F"/>
    <w:rsid w:val="37441048"/>
    <w:rsid w:val="3752F4B9"/>
    <w:rsid w:val="37755B5B"/>
    <w:rsid w:val="3777DCEB"/>
    <w:rsid w:val="37B80C62"/>
    <w:rsid w:val="3861F05C"/>
    <w:rsid w:val="3876DA51"/>
    <w:rsid w:val="3A641C11"/>
    <w:rsid w:val="3A8F7EE0"/>
    <w:rsid w:val="3AE6E0AD"/>
    <w:rsid w:val="3BD35AC7"/>
    <w:rsid w:val="3CE35A79"/>
    <w:rsid w:val="3CF301BD"/>
    <w:rsid w:val="3D7FB2DF"/>
    <w:rsid w:val="3DE44C44"/>
    <w:rsid w:val="3E080D0D"/>
    <w:rsid w:val="3E4F7FE8"/>
    <w:rsid w:val="40478835"/>
    <w:rsid w:val="40C040A4"/>
    <w:rsid w:val="4285D473"/>
    <w:rsid w:val="428BA76C"/>
    <w:rsid w:val="42BFFF5C"/>
    <w:rsid w:val="42EBCDC6"/>
    <w:rsid w:val="44EE3467"/>
    <w:rsid w:val="44EF76E8"/>
    <w:rsid w:val="45206383"/>
    <w:rsid w:val="4560148A"/>
    <w:rsid w:val="462D4630"/>
    <w:rsid w:val="46993FD6"/>
    <w:rsid w:val="4864AA0E"/>
    <w:rsid w:val="4B24600E"/>
    <w:rsid w:val="4EEDBACB"/>
    <w:rsid w:val="4F21F910"/>
    <w:rsid w:val="52212681"/>
    <w:rsid w:val="530129C7"/>
    <w:rsid w:val="531BB45A"/>
    <w:rsid w:val="53B09007"/>
    <w:rsid w:val="54B058F1"/>
    <w:rsid w:val="5601C165"/>
    <w:rsid w:val="570569FE"/>
    <w:rsid w:val="576163B0"/>
    <w:rsid w:val="57C44FDF"/>
    <w:rsid w:val="5992D922"/>
    <w:rsid w:val="5A2E8879"/>
    <w:rsid w:val="5C9DFA46"/>
    <w:rsid w:val="5CA8FB79"/>
    <w:rsid w:val="5E0D619F"/>
    <w:rsid w:val="602D6FFA"/>
    <w:rsid w:val="60CB29E8"/>
    <w:rsid w:val="6195D3F9"/>
    <w:rsid w:val="61A32ED3"/>
    <w:rsid w:val="638FC17A"/>
    <w:rsid w:val="63E08934"/>
    <w:rsid w:val="66CC7CAD"/>
    <w:rsid w:val="6845E44E"/>
    <w:rsid w:val="687AEA03"/>
    <w:rsid w:val="68AFCB84"/>
    <w:rsid w:val="69365735"/>
    <w:rsid w:val="6943DE9A"/>
    <w:rsid w:val="69725A86"/>
    <w:rsid w:val="6C22A92C"/>
    <w:rsid w:val="6EA86F0E"/>
    <w:rsid w:val="6F96B543"/>
    <w:rsid w:val="703CA23A"/>
    <w:rsid w:val="71F6C0AD"/>
    <w:rsid w:val="7223243F"/>
    <w:rsid w:val="72953E60"/>
    <w:rsid w:val="747B45C7"/>
    <w:rsid w:val="765DDE7A"/>
    <w:rsid w:val="767E0CB1"/>
    <w:rsid w:val="7704F4C5"/>
    <w:rsid w:val="78E17B7A"/>
    <w:rsid w:val="78F92303"/>
    <w:rsid w:val="79073E7E"/>
    <w:rsid w:val="79FC1ACC"/>
    <w:rsid w:val="7A2C1295"/>
    <w:rsid w:val="7C5C2B72"/>
    <w:rsid w:val="7C7CB804"/>
    <w:rsid w:val="7CB2AD1C"/>
    <w:rsid w:val="7D231796"/>
    <w:rsid w:val="7FDA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2034D46"/>
  <w15:chartTrackingRefBased/>
  <w15:docId w15:val="{AFA40445-A3B8-44C6-B7F3-A2B374E828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  <w:lang w:eastAsia="en-US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styleId="Document8" w:customStyle="1">
    <w:name w:val="Document 8"/>
    <w:basedOn w:val="DefaultParagraphFont"/>
  </w:style>
  <w:style w:type="character" w:styleId="Document4" w:customStyle="1">
    <w:name w:val="Document 4"/>
    <w:rPr>
      <w:b/>
      <w:i/>
      <w:sz w:val="24"/>
    </w:rPr>
  </w:style>
  <w:style w:type="character" w:styleId="Document6" w:customStyle="1">
    <w:name w:val="Document 6"/>
    <w:basedOn w:val="DefaultParagraphFont"/>
  </w:style>
  <w:style w:type="character" w:styleId="Document5" w:customStyle="1">
    <w:name w:val="Document 5"/>
    <w:basedOn w:val="DefaultParagraphFont"/>
  </w:style>
  <w:style w:type="character" w:styleId="Document2" w:customStyle="1">
    <w:name w:val="Document 2"/>
    <w:rPr>
      <w:rFonts w:ascii="CG Times" w:hAnsi="CG Times"/>
      <w:noProof w:val="0"/>
      <w:sz w:val="24"/>
      <w:lang w:val="en-US"/>
    </w:rPr>
  </w:style>
  <w:style w:type="character" w:styleId="Document7" w:customStyle="1">
    <w:name w:val="Document 7"/>
    <w:basedOn w:val="DefaultParagraphFont"/>
  </w:style>
  <w:style w:type="character" w:styleId="Bibliogrphy" w:customStyle="1">
    <w:name w:val="Bibliogrphy"/>
    <w:basedOn w:val="DefaultParagraphFont"/>
  </w:style>
  <w:style w:type="character" w:styleId="RightPar1" w:customStyle="1">
    <w:name w:val="Right Par 1"/>
    <w:basedOn w:val="DefaultParagraphFont"/>
  </w:style>
  <w:style w:type="character" w:styleId="RightPar2" w:customStyle="1">
    <w:name w:val="Right Par 2"/>
    <w:basedOn w:val="DefaultParagraphFont"/>
  </w:style>
  <w:style w:type="character" w:styleId="Document3" w:customStyle="1">
    <w:name w:val="Document 3"/>
    <w:rPr>
      <w:rFonts w:ascii="CG Times" w:hAnsi="CG Times"/>
      <w:noProof w:val="0"/>
      <w:sz w:val="24"/>
      <w:lang w:val="en-US"/>
    </w:rPr>
  </w:style>
  <w:style w:type="character" w:styleId="RightPar3" w:customStyle="1">
    <w:name w:val="Right Par 3"/>
    <w:basedOn w:val="DefaultParagraphFont"/>
  </w:style>
  <w:style w:type="character" w:styleId="RightPar4" w:customStyle="1">
    <w:name w:val="Right Par 4"/>
    <w:basedOn w:val="DefaultParagraphFont"/>
  </w:style>
  <w:style w:type="character" w:styleId="RightPar5" w:customStyle="1">
    <w:name w:val="Right Par 5"/>
    <w:basedOn w:val="DefaultParagraphFont"/>
  </w:style>
  <w:style w:type="character" w:styleId="RightPar6" w:customStyle="1">
    <w:name w:val="Right Par 6"/>
    <w:basedOn w:val="DefaultParagraphFont"/>
  </w:style>
  <w:style w:type="character" w:styleId="RightPar7" w:customStyle="1">
    <w:name w:val="Right Par 7"/>
    <w:basedOn w:val="DefaultParagraphFont"/>
  </w:style>
  <w:style w:type="character" w:styleId="RightPar8" w:customStyle="1">
    <w:name w:val="Right Par 8"/>
    <w:basedOn w:val="DefaultParagraphFont"/>
  </w:style>
  <w:style w:type="paragraph" w:styleId="Document1" w:customStyle="1">
    <w:name w:val="Document 1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G Times" w:hAnsi="CG Times"/>
      <w:sz w:val="24"/>
      <w:lang w:eastAsia="en-US"/>
    </w:rPr>
  </w:style>
  <w:style w:type="character" w:styleId="DocInit" w:customStyle="1">
    <w:name w:val="Doc Init"/>
    <w:basedOn w:val="DefaultParagraphFont"/>
  </w:style>
  <w:style w:type="character" w:styleId="TechInit" w:customStyle="1">
    <w:name w:val="Tech Init"/>
    <w:rPr>
      <w:rFonts w:ascii="CG Times" w:hAnsi="CG Times"/>
      <w:noProof w:val="0"/>
      <w:sz w:val="24"/>
      <w:lang w:val="en-US"/>
    </w:rPr>
  </w:style>
  <w:style w:type="character" w:styleId="Technical5" w:customStyle="1">
    <w:name w:val="Technical 5"/>
    <w:basedOn w:val="DefaultParagraphFont"/>
  </w:style>
  <w:style w:type="character" w:styleId="Technical6" w:customStyle="1">
    <w:name w:val="Technical 6"/>
    <w:basedOn w:val="DefaultParagraphFont"/>
  </w:style>
  <w:style w:type="character" w:styleId="Technical2" w:customStyle="1">
    <w:name w:val="Technical 2"/>
    <w:rPr>
      <w:rFonts w:ascii="CG Times" w:hAnsi="CG Times"/>
      <w:noProof w:val="0"/>
      <w:sz w:val="24"/>
      <w:lang w:val="en-US"/>
    </w:rPr>
  </w:style>
  <w:style w:type="character" w:styleId="Technical3" w:customStyle="1">
    <w:name w:val="Technical 3"/>
    <w:rPr>
      <w:rFonts w:ascii="CG Times" w:hAnsi="CG Times"/>
      <w:noProof w:val="0"/>
      <w:sz w:val="24"/>
      <w:lang w:val="en-US"/>
    </w:rPr>
  </w:style>
  <w:style w:type="character" w:styleId="Technical4" w:customStyle="1">
    <w:name w:val="Technical 4"/>
    <w:basedOn w:val="DefaultParagraphFont"/>
  </w:style>
  <w:style w:type="character" w:styleId="Technical1" w:customStyle="1">
    <w:name w:val="Technical 1"/>
    <w:rPr>
      <w:rFonts w:ascii="CG Times" w:hAnsi="CG Times"/>
      <w:noProof w:val="0"/>
      <w:sz w:val="24"/>
      <w:lang w:val="en-US"/>
    </w:rPr>
  </w:style>
  <w:style w:type="character" w:styleId="Technical7" w:customStyle="1">
    <w:name w:val="Technical 7"/>
    <w:basedOn w:val="DefaultParagraphFont"/>
  </w:style>
  <w:style w:type="character" w:styleId="Technical8" w:customStyle="1">
    <w:name w:val="Technical 8"/>
    <w:basedOn w:val="DefaultParagraphFont"/>
  </w:style>
  <w:style w:type="paragraph" w:styleId="LAN" w:customStyle="1">
    <w:name w:val="LAN"/>
    <w:pPr>
      <w:widowControl w:val="0"/>
      <w:tabs>
        <w:tab w:val="left" w:pos="240"/>
        <w:tab w:val="left" w:pos="720"/>
        <w:tab w:val="left" w:pos="1200"/>
        <w:tab w:val="left" w:pos="3600"/>
        <w:tab w:val="left" w:pos="6480"/>
        <w:tab w:val="left" w:pos="7200"/>
      </w:tabs>
      <w:suppressAutoHyphens/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Albertus Medium" w:hAnsi="Albertus Medium"/>
      <w:spacing w:val="-2"/>
      <w:lang w:eastAsia="en-US"/>
    </w:rPr>
  </w:style>
  <w:style w:type="character" w:styleId="IP" w:customStyle="1">
    <w:name w:val="IP"/>
    <w:rPr>
      <w:rFonts w:ascii="CG Times" w:hAnsi="CG Times"/>
      <w:noProof w:val="0"/>
      <w:sz w:val="24"/>
      <w:lang w:val="en-US"/>
    </w:rPr>
  </w:style>
  <w:style w:type="character" w:styleId="SI" w:customStyle="1">
    <w:name w:val="SI"/>
    <w:rPr>
      <w:rFonts w:ascii="CG Times" w:hAnsi="CG Times"/>
      <w:noProof w:val="0"/>
      <w:sz w:val="24"/>
      <w:lang w:val="en-US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</w:style>
  <w:style w:type="character" w:styleId="EquationCaption" w:customStyle="1">
    <w:name w:val="_Equation Caption"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semiHidden/>
    <w:rsid w:val="000C61A0"/>
    <w:rPr>
      <w:rFonts w:ascii="CG Times" w:hAnsi="CG Times"/>
      <w:sz w:val="24"/>
    </w:rPr>
  </w:style>
  <w:style w:type="character" w:styleId="PageNumber">
    <w:name w:val="page number"/>
    <w:basedOn w:val="DefaultParagraphFont"/>
    <w:semiHidden/>
    <w:rsid w:val="000C61A0"/>
  </w:style>
  <w:style w:type="paragraph" w:styleId="BalloonText">
    <w:name w:val="Balloon Text"/>
    <w:basedOn w:val="Normal"/>
    <w:link w:val="BalloonTextChar"/>
    <w:uiPriority w:val="99"/>
    <w:semiHidden/>
    <w:unhideWhenUsed/>
    <w:rsid w:val="00F5028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F5028B"/>
    <w:rPr>
      <w:rFonts w:ascii="Tahoma" w:hAnsi="Tahoma" w:cs="Tahoma"/>
      <w:sz w:val="16"/>
      <w:szCs w:val="16"/>
    </w:rPr>
  </w:style>
  <w:style w:type="paragraph" w:styleId="ListParagraph">
    <w:uiPriority w:val="34"/>
    <w:name w:val="List Paragraph"/>
    <w:basedOn w:val="Normal"/>
    <w:qFormat/>
    <w:rsid w:val="254B1D21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20b8e8931485407f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a6f7a8a689384d6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76353AADBDF4597E0FABE3C6B4CF7" ma:contentTypeVersion="11" ma:contentTypeDescription="Create a new document." ma:contentTypeScope="" ma:versionID="eba0b846400e67caec3ef35402cfe021">
  <xsd:schema xmlns:xsd="http://www.w3.org/2001/XMLSchema" xmlns:xs="http://www.w3.org/2001/XMLSchema" xmlns:p="http://schemas.microsoft.com/office/2006/metadata/properties" xmlns:ns2="7b722ced-0b7b-49bd-8f02-673356f6b3c9" xmlns:ns3="92bbe1cd-6892-41f7-89ab-f1da0bce79a5" targetNamespace="http://schemas.microsoft.com/office/2006/metadata/properties" ma:root="true" ma:fieldsID="4b466a422e88baee54e6009fb15e5e75" ns2:_="" ns3:_="">
    <xsd:import namespace="7b722ced-0b7b-49bd-8f02-673356f6b3c9"/>
    <xsd:import namespace="92bbe1cd-6892-41f7-89ab-f1da0bce7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2ced-0b7b-49bd-8f02-673356f6b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50cb6bc-b0d4-4f4a-8e25-6600a0128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be1cd-6892-41f7-89ab-f1da0bce79a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e77135-9e0d-4f49-af31-a56bd41e5842}" ma:internalName="TaxCatchAll" ma:showField="CatchAllData" ma:web="92bbe1cd-6892-41f7-89ab-f1da0bce7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722ced-0b7b-49bd-8f02-673356f6b3c9">
      <Terms xmlns="http://schemas.microsoft.com/office/infopath/2007/PartnerControls"/>
    </lcf76f155ced4ddcb4097134ff3c332f>
    <TaxCatchAll xmlns="92bbe1cd-6892-41f7-89ab-f1da0bce79a5" xsi:nil="true"/>
  </documentManagement>
</p:properties>
</file>

<file path=customXml/itemProps1.xml><?xml version="1.0" encoding="utf-8"?>
<ds:datastoreItem xmlns:ds="http://schemas.openxmlformats.org/officeDocument/2006/customXml" ds:itemID="{84DA7696-B937-416B-8E01-AFBB624B02A0}"/>
</file>

<file path=customXml/itemProps2.xml><?xml version="1.0" encoding="utf-8"?>
<ds:datastoreItem xmlns:ds="http://schemas.openxmlformats.org/officeDocument/2006/customXml" ds:itemID="{ED7D9E2A-BDFB-4E69-B71B-2297793A8967}"/>
</file>

<file path=customXml/itemProps3.xml><?xml version="1.0" encoding="utf-8"?>
<ds:datastoreItem xmlns:ds="http://schemas.openxmlformats.org/officeDocument/2006/customXml" ds:itemID="{4C3A86F7-F086-4B03-951D-E4D7ADBB6F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Draper, Inc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SECTION 12500 DRAPERY (PINCH-PLEAT HEADING SYSTEM)</dc:title>
  <dc:subject/>
  <dc:creator>Valued Gateway Client</dc:creator>
  <keywords/>
  <lastModifiedBy>Jessica Maddocks</lastModifiedBy>
  <revision>6</revision>
  <lastPrinted>2014-10-31T21:22:00.0000000Z</lastPrinted>
  <dcterms:created xsi:type="dcterms:W3CDTF">2025-09-29T19:13:00.0000000Z</dcterms:created>
  <dcterms:modified xsi:type="dcterms:W3CDTF">2025-09-29T20:37:48.1105811Z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0x01010056C76353AADBDF4597E0FABE3C6B4CF7</vt:lpwstr>
  </property>
  <property fmtid="{D5CDD505-2E9C-101B-9397-08002B2CF9AE}" pid="3" name="MediaServiceImageTags">
    <vt:lpwstr/>
  </property>
</Properties>
</file>